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93" w:rsidRDefault="00CC5993" w:rsidP="00CC5993">
      <w:pPr>
        <w:autoSpaceDE w:val="0"/>
        <w:autoSpaceDN w:val="0"/>
        <w:adjustRightInd w:val="0"/>
        <w:jc w:val="right"/>
        <w:rPr>
          <w:rFonts w:ascii="Verdana,Bold" w:hAnsi="Verdana,Bold" w:cs="Verdana,Bold"/>
          <w:b/>
          <w:bCs/>
          <w:sz w:val="28"/>
          <w:szCs w:val="28"/>
        </w:rPr>
      </w:pPr>
      <w:r>
        <w:rPr>
          <w:rFonts w:ascii="Verdana,Bold" w:hAnsi="Verdana,Bold" w:cs="Verdana,Bold"/>
          <w:b/>
          <w:bCs/>
          <w:sz w:val="28"/>
          <w:szCs w:val="28"/>
        </w:rPr>
        <w:t>УТВЕРЖДАЮ</w:t>
      </w:r>
    </w:p>
    <w:p w:rsidR="00CC5993" w:rsidRDefault="00CC5993" w:rsidP="00CC5993">
      <w:pPr>
        <w:autoSpaceDE w:val="0"/>
        <w:autoSpaceDN w:val="0"/>
        <w:adjustRightInd w:val="0"/>
        <w:jc w:val="right"/>
        <w:rPr>
          <w:rFonts w:ascii="Verdana,Bold" w:hAnsi="Verdana,Bold" w:cs="Verdana,Bold"/>
          <w:b/>
          <w:bCs/>
          <w:sz w:val="28"/>
          <w:szCs w:val="28"/>
        </w:rPr>
      </w:pPr>
      <w:r>
        <w:rPr>
          <w:rFonts w:ascii="Verdana,Bold" w:hAnsi="Verdana,Bold" w:cs="Verdana,Bold"/>
          <w:b/>
          <w:bCs/>
          <w:sz w:val="28"/>
          <w:szCs w:val="28"/>
        </w:rPr>
        <w:t>Директор ООО «Учебно-водительский центр»</w:t>
      </w:r>
    </w:p>
    <w:p w:rsidR="00CC5993" w:rsidRDefault="00DA2D53" w:rsidP="00CC5993">
      <w:pPr>
        <w:autoSpaceDE w:val="0"/>
        <w:autoSpaceDN w:val="0"/>
        <w:adjustRightInd w:val="0"/>
        <w:jc w:val="right"/>
        <w:rPr>
          <w:rFonts w:ascii="Verdana,Bold" w:hAnsi="Verdana,Bold" w:cs="Verdana,Bold"/>
          <w:b/>
          <w:bCs/>
          <w:sz w:val="28"/>
          <w:szCs w:val="28"/>
        </w:rPr>
      </w:pPr>
      <w:proofErr w:type="gramStart"/>
      <w:r>
        <w:rPr>
          <w:rFonts w:ascii="Verdana,Bold" w:hAnsi="Verdana,Bold" w:cs="Verdana,Bold"/>
          <w:b/>
          <w:bCs/>
          <w:sz w:val="28"/>
          <w:szCs w:val="28"/>
        </w:rPr>
        <w:t>« 24</w:t>
      </w:r>
      <w:proofErr w:type="gramEnd"/>
      <w:r>
        <w:rPr>
          <w:rFonts w:ascii="Verdana,Bold" w:hAnsi="Verdana,Bold" w:cs="Verdana,Bold"/>
          <w:b/>
          <w:bCs/>
          <w:sz w:val="28"/>
          <w:szCs w:val="28"/>
        </w:rPr>
        <w:t xml:space="preserve"> » января 2016</w:t>
      </w:r>
      <w:bookmarkStart w:id="0" w:name="_GoBack"/>
      <w:bookmarkEnd w:id="0"/>
      <w:r w:rsidR="00CC5993">
        <w:rPr>
          <w:rFonts w:ascii="Verdana,Bold" w:hAnsi="Verdana,Bold" w:cs="Verdana,Bold"/>
          <w:b/>
          <w:bCs/>
          <w:sz w:val="28"/>
          <w:szCs w:val="28"/>
        </w:rPr>
        <w:t>г.</w:t>
      </w:r>
    </w:p>
    <w:p w:rsidR="00CC5993" w:rsidRDefault="00CC5993" w:rsidP="00CC5993">
      <w:pPr>
        <w:autoSpaceDE w:val="0"/>
        <w:autoSpaceDN w:val="0"/>
        <w:adjustRightInd w:val="0"/>
        <w:jc w:val="right"/>
        <w:rPr>
          <w:rFonts w:ascii="Verdana,Bold" w:hAnsi="Verdana,Bold" w:cs="Verdana,Bold"/>
          <w:b/>
          <w:bCs/>
          <w:sz w:val="28"/>
          <w:szCs w:val="28"/>
        </w:rPr>
      </w:pPr>
    </w:p>
    <w:p w:rsidR="00CC5993" w:rsidRDefault="00CC5993" w:rsidP="00CC5993">
      <w:pPr>
        <w:autoSpaceDE w:val="0"/>
        <w:autoSpaceDN w:val="0"/>
        <w:adjustRightInd w:val="0"/>
        <w:jc w:val="right"/>
        <w:rPr>
          <w:rFonts w:ascii="Verdana,Bold" w:hAnsi="Verdana,Bold" w:cs="Verdana,Bold"/>
          <w:b/>
          <w:bCs/>
          <w:sz w:val="28"/>
          <w:szCs w:val="28"/>
        </w:rPr>
      </w:pPr>
      <w:r>
        <w:rPr>
          <w:rFonts w:ascii="Verdana,Bold" w:hAnsi="Verdana,Bold" w:cs="Verdana,Bold"/>
          <w:b/>
          <w:bCs/>
          <w:sz w:val="28"/>
          <w:szCs w:val="28"/>
        </w:rPr>
        <w:t>_______________А.В. Романов</w:t>
      </w:r>
    </w:p>
    <w:p w:rsidR="00CC5993" w:rsidRDefault="00CC5993" w:rsidP="00CC5993">
      <w:pPr>
        <w:autoSpaceDE w:val="0"/>
        <w:autoSpaceDN w:val="0"/>
        <w:adjustRightInd w:val="0"/>
        <w:jc w:val="center"/>
        <w:rPr>
          <w:rFonts w:ascii="Verdana,Bold" w:hAnsi="Verdana,Bold" w:cs="Verdana,Bold"/>
          <w:b/>
          <w:bCs/>
          <w:sz w:val="28"/>
          <w:szCs w:val="28"/>
        </w:rPr>
      </w:pPr>
    </w:p>
    <w:p w:rsidR="00CC5993" w:rsidRDefault="00CC5993" w:rsidP="00CC5993">
      <w:pPr>
        <w:autoSpaceDE w:val="0"/>
        <w:autoSpaceDN w:val="0"/>
        <w:adjustRightInd w:val="0"/>
        <w:jc w:val="center"/>
        <w:rPr>
          <w:rFonts w:ascii="Verdana,Bold" w:hAnsi="Verdana,Bold" w:cs="Verdana,Bold"/>
          <w:b/>
          <w:bCs/>
          <w:sz w:val="28"/>
          <w:szCs w:val="28"/>
        </w:rPr>
      </w:pPr>
    </w:p>
    <w:p w:rsidR="00CC5993" w:rsidRDefault="00CC5993" w:rsidP="00CC5993">
      <w:pPr>
        <w:autoSpaceDE w:val="0"/>
        <w:autoSpaceDN w:val="0"/>
        <w:adjustRightInd w:val="0"/>
        <w:jc w:val="center"/>
        <w:rPr>
          <w:rFonts w:ascii="Verdana,Bold" w:hAnsi="Verdana,Bold" w:cs="Verdana,Bold"/>
          <w:b/>
          <w:bCs/>
          <w:sz w:val="28"/>
          <w:szCs w:val="28"/>
        </w:rPr>
      </w:pPr>
    </w:p>
    <w:p w:rsidR="00CC5993" w:rsidRPr="009B4ADB" w:rsidRDefault="00CC5993" w:rsidP="00CC5993">
      <w:pPr>
        <w:autoSpaceDE w:val="0"/>
        <w:autoSpaceDN w:val="0"/>
        <w:adjustRightInd w:val="0"/>
        <w:jc w:val="center"/>
        <w:rPr>
          <w:rFonts w:ascii="Verdana,Bold" w:hAnsi="Verdana,Bold" w:cs="Verdana,Bold"/>
          <w:b/>
          <w:bCs/>
          <w:sz w:val="28"/>
          <w:szCs w:val="28"/>
        </w:rPr>
      </w:pPr>
      <w:r w:rsidRPr="00AD20FC">
        <w:rPr>
          <w:rFonts w:ascii="Verdana,Bold" w:hAnsi="Verdana,Bold" w:cs="Verdana,Bold"/>
          <w:b/>
          <w:bCs/>
          <w:sz w:val="28"/>
          <w:szCs w:val="28"/>
        </w:rPr>
        <w:t xml:space="preserve">Отчет </w:t>
      </w:r>
    </w:p>
    <w:p w:rsidR="00CC5993" w:rsidRPr="003937CB" w:rsidRDefault="003937CB" w:rsidP="00CC5993">
      <w:pPr>
        <w:autoSpaceDE w:val="0"/>
        <w:autoSpaceDN w:val="0"/>
        <w:adjustRightInd w:val="0"/>
        <w:jc w:val="center"/>
        <w:rPr>
          <w:rFonts w:ascii="Verdana,Bold" w:hAnsi="Verdana,Bold" w:cs="Verdana,Bold"/>
          <w:b/>
          <w:bCs/>
          <w:sz w:val="28"/>
          <w:szCs w:val="28"/>
        </w:rPr>
      </w:pPr>
      <w:r w:rsidRPr="003937CB">
        <w:rPr>
          <w:b/>
          <w:sz w:val="28"/>
          <w:szCs w:val="28"/>
        </w:rPr>
        <w:t xml:space="preserve">по результатам </w:t>
      </w:r>
      <w:proofErr w:type="spellStart"/>
      <w:r w:rsidRPr="003937CB">
        <w:rPr>
          <w:b/>
          <w:sz w:val="28"/>
          <w:szCs w:val="28"/>
        </w:rPr>
        <w:t>самообследования</w:t>
      </w:r>
      <w:proofErr w:type="spellEnd"/>
      <w:r w:rsidRPr="003937CB">
        <w:rPr>
          <w:b/>
          <w:sz w:val="28"/>
          <w:szCs w:val="28"/>
        </w:rPr>
        <w:t xml:space="preserve"> материально-технической базы</w:t>
      </w:r>
    </w:p>
    <w:p w:rsidR="00CC5993" w:rsidRPr="00CC5993" w:rsidRDefault="00CC5993" w:rsidP="00CC5993">
      <w:pPr>
        <w:autoSpaceDE w:val="0"/>
        <w:autoSpaceDN w:val="0"/>
        <w:adjustRightInd w:val="0"/>
        <w:jc w:val="center"/>
        <w:rPr>
          <w:rFonts w:ascii="Verdana,Bold" w:hAnsi="Verdana,Bold" w:cs="Verdana,Bold"/>
          <w:b/>
          <w:bCs/>
          <w:sz w:val="28"/>
          <w:szCs w:val="28"/>
        </w:rPr>
      </w:pPr>
      <w:r>
        <w:rPr>
          <w:rFonts w:ascii="Verdana,Bold" w:hAnsi="Verdana,Bold" w:cs="Verdana,Bold"/>
          <w:b/>
          <w:bCs/>
          <w:sz w:val="28"/>
          <w:szCs w:val="28"/>
        </w:rPr>
        <w:t>общества с ограниченной ответственностью</w:t>
      </w:r>
    </w:p>
    <w:p w:rsidR="00CC5993" w:rsidRDefault="00CC5993" w:rsidP="00CC5993">
      <w:pPr>
        <w:autoSpaceDE w:val="0"/>
        <w:autoSpaceDN w:val="0"/>
        <w:adjustRightInd w:val="0"/>
        <w:jc w:val="center"/>
        <w:rPr>
          <w:rFonts w:ascii="Verdana,Bold" w:hAnsi="Verdana,Bold" w:cs="Verdana,Bold"/>
          <w:b/>
          <w:bCs/>
          <w:sz w:val="28"/>
          <w:szCs w:val="28"/>
        </w:rPr>
      </w:pPr>
      <w:r>
        <w:rPr>
          <w:rFonts w:ascii="Verdana,Bold" w:hAnsi="Verdana,Bold" w:cs="Verdana,Bold"/>
          <w:b/>
          <w:bCs/>
          <w:sz w:val="28"/>
          <w:szCs w:val="28"/>
        </w:rPr>
        <w:t>«Учебно-водительский центр»</w:t>
      </w:r>
    </w:p>
    <w:p w:rsidR="00CC5993" w:rsidRDefault="00CC5993" w:rsidP="00CC5993">
      <w:pPr>
        <w:ind w:left="567" w:right="672"/>
        <w:jc w:val="center"/>
        <w:outlineLvl w:val="0"/>
        <w:rPr>
          <w:b/>
          <w:color w:val="000000"/>
        </w:rPr>
      </w:pPr>
    </w:p>
    <w:p w:rsidR="00CC5993" w:rsidRDefault="00CC5993" w:rsidP="00CC5993">
      <w:pPr>
        <w:pStyle w:val="a4"/>
        <w:rPr>
          <w:b/>
          <w:bCs/>
        </w:rPr>
      </w:pPr>
      <w:r w:rsidRPr="00582C20">
        <w:rPr>
          <w:b/>
        </w:rPr>
        <w:t>Раздел 1.</w:t>
      </w:r>
      <w:r w:rsidRPr="00582C20">
        <w:rPr>
          <w:rStyle w:val="1"/>
          <w:b/>
          <w:shd w:val="clear" w:color="auto" w:fill="FFFFFF"/>
        </w:rPr>
        <w:t xml:space="preserve"> </w:t>
      </w:r>
      <w:r w:rsidRPr="00582C20">
        <w:rPr>
          <w:b/>
          <w:bCs/>
        </w:rPr>
        <w:t>Организационно-правовое обеспечение</w:t>
      </w:r>
      <w:r w:rsidRPr="00DF2176">
        <w:rPr>
          <w:b/>
          <w:bCs/>
        </w:rPr>
        <w:t xml:space="preserve"> образовательной деятельности</w:t>
      </w:r>
    </w:p>
    <w:p w:rsidR="00CC5993" w:rsidRPr="00CC5993" w:rsidRDefault="00CC5993" w:rsidP="00E32564">
      <w:pPr>
        <w:widowControl/>
        <w:numPr>
          <w:ilvl w:val="1"/>
          <w:numId w:val="1"/>
        </w:numPr>
        <w:tabs>
          <w:tab w:val="clear" w:pos="1730"/>
          <w:tab w:val="num" w:pos="709"/>
        </w:tabs>
        <w:ind w:left="142" w:firstLine="0"/>
        <w:jc w:val="both"/>
        <w:outlineLvl w:val="1"/>
        <w:rPr>
          <w:color w:val="000000"/>
          <w:sz w:val="24"/>
        </w:rPr>
      </w:pPr>
      <w:r w:rsidRPr="00CC5993">
        <w:rPr>
          <w:color w:val="000000"/>
          <w:sz w:val="24"/>
        </w:rPr>
        <w:t>Полное и сокращенное наименование организации:</w:t>
      </w:r>
    </w:p>
    <w:p w:rsidR="00CC5993" w:rsidRDefault="00CC5993" w:rsidP="00E32564">
      <w:pPr>
        <w:tabs>
          <w:tab w:val="num" w:pos="709"/>
        </w:tabs>
        <w:ind w:left="142"/>
        <w:rPr>
          <w:b/>
          <w:sz w:val="24"/>
          <w:szCs w:val="24"/>
        </w:rPr>
      </w:pPr>
      <w:r w:rsidRPr="00815EC2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бщество с ограниченной ответственностью </w:t>
      </w:r>
      <w:r w:rsidRPr="00815EC2">
        <w:rPr>
          <w:b/>
          <w:sz w:val="24"/>
          <w:szCs w:val="24"/>
        </w:rPr>
        <w:t>«Учебно-водительский центр»</w:t>
      </w:r>
      <w:r>
        <w:rPr>
          <w:b/>
          <w:sz w:val="24"/>
          <w:szCs w:val="24"/>
        </w:rPr>
        <w:t xml:space="preserve"> (ООО «Учебно-водительский центр»)</w:t>
      </w:r>
    </w:p>
    <w:p w:rsidR="00802C0D" w:rsidRPr="004E56FE" w:rsidRDefault="00802C0D" w:rsidP="00E32564">
      <w:pPr>
        <w:tabs>
          <w:tab w:val="num" w:pos="709"/>
        </w:tabs>
        <w:ind w:left="142"/>
        <w:rPr>
          <w:sz w:val="24"/>
          <w:szCs w:val="24"/>
          <w:vertAlign w:val="superscript"/>
        </w:rPr>
      </w:pPr>
    </w:p>
    <w:p w:rsidR="00CC5993" w:rsidRPr="00CC5993" w:rsidRDefault="00CC5993" w:rsidP="00E32564">
      <w:pPr>
        <w:pStyle w:val="a5"/>
        <w:numPr>
          <w:ilvl w:val="1"/>
          <w:numId w:val="1"/>
        </w:numPr>
        <w:tabs>
          <w:tab w:val="clear" w:pos="1730"/>
          <w:tab w:val="num" w:pos="709"/>
        </w:tabs>
        <w:ind w:left="142" w:firstLine="0"/>
        <w:rPr>
          <w:sz w:val="24"/>
          <w:szCs w:val="24"/>
        </w:rPr>
      </w:pPr>
      <w:r w:rsidRPr="00CC5993">
        <w:rPr>
          <w:sz w:val="24"/>
          <w:szCs w:val="24"/>
        </w:rPr>
        <w:t>Организационно-правовая форма</w:t>
      </w:r>
    </w:p>
    <w:p w:rsidR="00A12048" w:rsidRDefault="00CC5993" w:rsidP="00E32564">
      <w:pPr>
        <w:tabs>
          <w:tab w:val="num" w:pos="709"/>
        </w:tabs>
        <w:ind w:left="142"/>
        <w:rPr>
          <w:b/>
          <w:sz w:val="24"/>
          <w:szCs w:val="24"/>
        </w:rPr>
      </w:pPr>
      <w:r w:rsidRPr="00815EC2">
        <w:rPr>
          <w:b/>
          <w:sz w:val="24"/>
          <w:szCs w:val="24"/>
        </w:rPr>
        <w:t>Общество с ограниченной ответственностью</w:t>
      </w:r>
    </w:p>
    <w:p w:rsidR="00802C0D" w:rsidRDefault="00802C0D" w:rsidP="00E32564">
      <w:pPr>
        <w:tabs>
          <w:tab w:val="num" w:pos="709"/>
        </w:tabs>
        <w:ind w:left="142"/>
        <w:rPr>
          <w:sz w:val="24"/>
          <w:szCs w:val="24"/>
        </w:rPr>
      </w:pPr>
    </w:p>
    <w:p w:rsidR="00CC5993" w:rsidRPr="00A12048" w:rsidRDefault="00CC5993" w:rsidP="00E32564">
      <w:pPr>
        <w:pStyle w:val="a5"/>
        <w:numPr>
          <w:ilvl w:val="1"/>
          <w:numId w:val="1"/>
        </w:numPr>
        <w:tabs>
          <w:tab w:val="clear" w:pos="1730"/>
          <w:tab w:val="num" w:pos="709"/>
        </w:tabs>
        <w:ind w:left="142" w:firstLine="0"/>
        <w:rPr>
          <w:sz w:val="24"/>
          <w:szCs w:val="24"/>
        </w:rPr>
      </w:pPr>
      <w:r w:rsidRPr="00A12048">
        <w:rPr>
          <w:sz w:val="24"/>
          <w:szCs w:val="24"/>
        </w:rPr>
        <w:t>Место нахождения</w:t>
      </w:r>
      <w:r w:rsidR="00802C0D">
        <w:rPr>
          <w:sz w:val="24"/>
          <w:szCs w:val="24"/>
        </w:rPr>
        <w:t xml:space="preserve"> (юридический</w:t>
      </w:r>
      <w:r w:rsidRPr="00A12048">
        <w:rPr>
          <w:sz w:val="24"/>
          <w:szCs w:val="24"/>
        </w:rPr>
        <w:t xml:space="preserve"> адрес</w:t>
      </w:r>
      <w:proofErr w:type="gramStart"/>
      <w:r w:rsidRPr="00A12048">
        <w:rPr>
          <w:sz w:val="24"/>
          <w:szCs w:val="24"/>
        </w:rPr>
        <w:t xml:space="preserve">):   </w:t>
      </w:r>
      <w:proofErr w:type="gramEnd"/>
      <w:r w:rsidRPr="00A12048">
        <w:rPr>
          <w:sz w:val="24"/>
          <w:szCs w:val="24"/>
        </w:rPr>
        <w:t xml:space="preserve">  </w:t>
      </w:r>
      <w:r w:rsidRPr="00A12048">
        <w:rPr>
          <w:b/>
          <w:sz w:val="24"/>
          <w:szCs w:val="24"/>
        </w:rPr>
        <w:t xml:space="preserve">Тульская область, город </w:t>
      </w:r>
      <w:proofErr w:type="spellStart"/>
      <w:r w:rsidRPr="00A12048">
        <w:rPr>
          <w:b/>
          <w:sz w:val="24"/>
          <w:szCs w:val="24"/>
        </w:rPr>
        <w:t>Кимовск</w:t>
      </w:r>
      <w:proofErr w:type="spellEnd"/>
      <w:r w:rsidRPr="00A12048">
        <w:rPr>
          <w:b/>
          <w:sz w:val="24"/>
          <w:szCs w:val="24"/>
        </w:rPr>
        <w:t xml:space="preserve"> </w:t>
      </w:r>
      <w:proofErr w:type="spellStart"/>
      <w:r w:rsidRPr="00A12048">
        <w:rPr>
          <w:b/>
          <w:sz w:val="24"/>
          <w:szCs w:val="24"/>
        </w:rPr>
        <w:t>ул.Бессолова</w:t>
      </w:r>
      <w:proofErr w:type="spellEnd"/>
      <w:r w:rsidRPr="00A12048">
        <w:rPr>
          <w:b/>
          <w:sz w:val="24"/>
          <w:szCs w:val="24"/>
        </w:rPr>
        <w:t xml:space="preserve"> д.59 оф.3</w:t>
      </w:r>
    </w:p>
    <w:p w:rsidR="00CC5993" w:rsidRPr="00802C0D" w:rsidRDefault="00CC5993" w:rsidP="00E32564">
      <w:pPr>
        <w:pStyle w:val="a5"/>
        <w:numPr>
          <w:ilvl w:val="1"/>
          <w:numId w:val="1"/>
        </w:numPr>
        <w:tabs>
          <w:tab w:val="clear" w:pos="1730"/>
          <w:tab w:val="num" w:pos="709"/>
        </w:tabs>
        <w:ind w:left="142" w:firstLine="0"/>
        <w:rPr>
          <w:sz w:val="24"/>
          <w:szCs w:val="24"/>
        </w:rPr>
      </w:pPr>
      <w:r w:rsidRPr="00802C0D">
        <w:rPr>
          <w:sz w:val="24"/>
          <w:szCs w:val="24"/>
        </w:rPr>
        <w:t>Адрес</w:t>
      </w:r>
      <w:r w:rsidR="00802C0D" w:rsidRPr="00802C0D">
        <w:rPr>
          <w:sz w:val="24"/>
          <w:szCs w:val="24"/>
        </w:rPr>
        <w:t xml:space="preserve"> места</w:t>
      </w:r>
      <w:r w:rsidRPr="00802C0D">
        <w:rPr>
          <w:sz w:val="24"/>
          <w:szCs w:val="24"/>
        </w:rPr>
        <w:t xml:space="preserve"> осуществления образовательной деятельности:  </w:t>
      </w:r>
    </w:p>
    <w:p w:rsidR="00CC5993" w:rsidRDefault="00CC5993" w:rsidP="00E32564">
      <w:pPr>
        <w:tabs>
          <w:tab w:val="num" w:pos="709"/>
        </w:tabs>
        <w:ind w:left="142"/>
        <w:rPr>
          <w:b/>
          <w:sz w:val="24"/>
          <w:szCs w:val="24"/>
        </w:rPr>
      </w:pPr>
      <w:r w:rsidRPr="00815EC2">
        <w:rPr>
          <w:b/>
          <w:sz w:val="24"/>
          <w:szCs w:val="24"/>
        </w:rPr>
        <w:t xml:space="preserve">Тульская область, город </w:t>
      </w:r>
      <w:proofErr w:type="spellStart"/>
      <w:r w:rsidRPr="00815EC2">
        <w:rPr>
          <w:b/>
          <w:sz w:val="24"/>
          <w:szCs w:val="24"/>
        </w:rPr>
        <w:t>Кимовск</w:t>
      </w:r>
      <w:proofErr w:type="spellEnd"/>
      <w:r w:rsidRPr="00815EC2">
        <w:rPr>
          <w:b/>
          <w:sz w:val="24"/>
          <w:szCs w:val="24"/>
        </w:rPr>
        <w:t xml:space="preserve"> </w:t>
      </w:r>
      <w:proofErr w:type="spellStart"/>
      <w:r w:rsidRPr="00815EC2">
        <w:rPr>
          <w:b/>
          <w:sz w:val="24"/>
          <w:szCs w:val="24"/>
        </w:rPr>
        <w:t>ул.Бессолова</w:t>
      </w:r>
      <w:proofErr w:type="spellEnd"/>
      <w:r w:rsidRPr="00815EC2">
        <w:rPr>
          <w:b/>
          <w:sz w:val="24"/>
          <w:szCs w:val="24"/>
        </w:rPr>
        <w:t xml:space="preserve"> д.59 оф.3 – адрес учебного кабинета</w:t>
      </w:r>
    </w:p>
    <w:p w:rsidR="000543B0" w:rsidRDefault="000543B0" w:rsidP="00E32564">
      <w:pPr>
        <w:tabs>
          <w:tab w:val="num" w:pos="709"/>
        </w:tabs>
        <w:ind w:left="142"/>
        <w:rPr>
          <w:b/>
          <w:sz w:val="24"/>
          <w:szCs w:val="24"/>
        </w:rPr>
      </w:pPr>
    </w:p>
    <w:p w:rsidR="00802C0D" w:rsidRDefault="000543B0" w:rsidP="00E32564">
      <w:pPr>
        <w:tabs>
          <w:tab w:val="num" w:pos="709"/>
        </w:tabs>
        <w:ind w:left="14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Тудбская</w:t>
      </w:r>
      <w:proofErr w:type="spellEnd"/>
      <w:r>
        <w:rPr>
          <w:b/>
          <w:sz w:val="24"/>
          <w:szCs w:val="24"/>
        </w:rPr>
        <w:t xml:space="preserve"> область </w:t>
      </w:r>
      <w:proofErr w:type="spellStart"/>
      <w:r>
        <w:rPr>
          <w:b/>
          <w:sz w:val="24"/>
          <w:szCs w:val="24"/>
        </w:rPr>
        <w:t>Узловский</w:t>
      </w:r>
      <w:proofErr w:type="spellEnd"/>
      <w:r>
        <w:rPr>
          <w:b/>
          <w:sz w:val="24"/>
          <w:szCs w:val="24"/>
        </w:rPr>
        <w:t xml:space="preserve"> район д. </w:t>
      </w:r>
      <w:proofErr w:type="gramStart"/>
      <w:r>
        <w:rPr>
          <w:b/>
          <w:sz w:val="24"/>
          <w:szCs w:val="24"/>
        </w:rPr>
        <w:t xml:space="preserve">Кондрово  </w:t>
      </w:r>
      <w:r w:rsidR="00CC5993" w:rsidRPr="00815EC2">
        <w:rPr>
          <w:b/>
          <w:sz w:val="24"/>
          <w:szCs w:val="24"/>
        </w:rPr>
        <w:t>-</w:t>
      </w:r>
      <w:proofErr w:type="gramEnd"/>
      <w:r w:rsidR="00CC5993" w:rsidRPr="00815EC2">
        <w:rPr>
          <w:b/>
          <w:sz w:val="24"/>
          <w:szCs w:val="24"/>
        </w:rPr>
        <w:t xml:space="preserve"> адрес закрытой </w:t>
      </w:r>
    </w:p>
    <w:p w:rsidR="00CC5993" w:rsidRDefault="00CC5993" w:rsidP="00E32564">
      <w:pPr>
        <w:tabs>
          <w:tab w:val="num" w:pos="709"/>
        </w:tabs>
        <w:ind w:left="142"/>
        <w:rPr>
          <w:b/>
          <w:sz w:val="24"/>
          <w:szCs w:val="24"/>
        </w:rPr>
      </w:pPr>
      <w:r w:rsidRPr="00815EC2">
        <w:rPr>
          <w:b/>
          <w:sz w:val="24"/>
          <w:szCs w:val="24"/>
        </w:rPr>
        <w:t>площадки (автодрома)</w:t>
      </w:r>
    </w:p>
    <w:p w:rsidR="000543B0" w:rsidRDefault="000543B0" w:rsidP="00E32564">
      <w:pPr>
        <w:tabs>
          <w:tab w:val="num" w:pos="709"/>
        </w:tabs>
        <w:ind w:left="142"/>
        <w:rPr>
          <w:b/>
          <w:sz w:val="24"/>
          <w:szCs w:val="24"/>
        </w:rPr>
      </w:pPr>
    </w:p>
    <w:p w:rsidR="00802C0D" w:rsidRPr="00802C0D" w:rsidRDefault="00802C0D" w:rsidP="00E32564">
      <w:pPr>
        <w:pStyle w:val="a5"/>
        <w:numPr>
          <w:ilvl w:val="1"/>
          <w:numId w:val="1"/>
        </w:numPr>
        <w:tabs>
          <w:tab w:val="clear" w:pos="1730"/>
          <w:tab w:val="num" w:pos="709"/>
        </w:tabs>
        <w:ind w:left="142" w:firstLine="0"/>
        <w:rPr>
          <w:b/>
          <w:sz w:val="24"/>
          <w:szCs w:val="24"/>
        </w:rPr>
      </w:pPr>
      <w:r w:rsidRPr="00802C0D">
        <w:rPr>
          <w:sz w:val="24"/>
          <w:szCs w:val="24"/>
        </w:rPr>
        <w:t>Телефон</w:t>
      </w:r>
      <w:r w:rsidRPr="00802C0D">
        <w:rPr>
          <w:b/>
          <w:sz w:val="24"/>
          <w:szCs w:val="24"/>
        </w:rPr>
        <w:t>: 8 961 150 00 60</w:t>
      </w:r>
    </w:p>
    <w:p w:rsidR="00802C0D" w:rsidRDefault="00802C0D" w:rsidP="00E32564">
      <w:pPr>
        <w:tabs>
          <w:tab w:val="num" w:pos="709"/>
        </w:tabs>
        <w:ind w:left="142"/>
        <w:rPr>
          <w:b/>
          <w:sz w:val="24"/>
          <w:szCs w:val="24"/>
        </w:rPr>
      </w:pPr>
    </w:p>
    <w:p w:rsidR="00802C0D" w:rsidRPr="00802C0D" w:rsidRDefault="00802C0D" w:rsidP="00E32564">
      <w:pPr>
        <w:pStyle w:val="a5"/>
        <w:numPr>
          <w:ilvl w:val="1"/>
          <w:numId w:val="1"/>
        </w:numPr>
        <w:tabs>
          <w:tab w:val="clear" w:pos="1730"/>
          <w:tab w:val="num" w:pos="709"/>
        </w:tabs>
        <w:ind w:left="142" w:firstLine="0"/>
        <w:rPr>
          <w:b/>
          <w:sz w:val="24"/>
          <w:szCs w:val="24"/>
        </w:rPr>
      </w:pPr>
      <w:r w:rsidRPr="00802C0D">
        <w:rPr>
          <w:sz w:val="24"/>
          <w:szCs w:val="24"/>
        </w:rPr>
        <w:t xml:space="preserve">Адрес официального сайта в сети «Интернет»: </w:t>
      </w:r>
      <w:hyperlink r:id="rId7" w:history="1">
        <w:r w:rsidRPr="00802C0D">
          <w:rPr>
            <w:rStyle w:val="a6"/>
            <w:b/>
            <w:sz w:val="24"/>
            <w:szCs w:val="24"/>
            <w:lang w:val="en-US"/>
          </w:rPr>
          <w:t>www</w:t>
        </w:r>
        <w:r w:rsidRPr="00802C0D">
          <w:rPr>
            <w:rStyle w:val="a6"/>
            <w:b/>
            <w:sz w:val="24"/>
            <w:szCs w:val="24"/>
          </w:rPr>
          <w:t>.</w:t>
        </w:r>
        <w:proofErr w:type="spellStart"/>
        <w:r w:rsidRPr="00802C0D">
          <w:rPr>
            <w:rStyle w:val="a6"/>
            <w:b/>
            <w:sz w:val="24"/>
            <w:szCs w:val="24"/>
            <w:lang w:val="en-US"/>
          </w:rPr>
          <w:t>yvc</w:t>
        </w:r>
        <w:proofErr w:type="spellEnd"/>
        <w:r w:rsidRPr="00802C0D">
          <w:rPr>
            <w:rStyle w:val="a6"/>
            <w:b/>
            <w:sz w:val="24"/>
            <w:szCs w:val="24"/>
          </w:rPr>
          <w:t>-</w:t>
        </w:r>
        <w:proofErr w:type="spellStart"/>
        <w:r w:rsidRPr="00802C0D">
          <w:rPr>
            <w:rStyle w:val="a6"/>
            <w:b/>
            <w:sz w:val="24"/>
            <w:szCs w:val="24"/>
            <w:lang w:val="en-US"/>
          </w:rPr>
          <w:t>kim</w:t>
        </w:r>
        <w:proofErr w:type="spellEnd"/>
        <w:r w:rsidRPr="00802C0D">
          <w:rPr>
            <w:rStyle w:val="a6"/>
            <w:b/>
            <w:sz w:val="24"/>
            <w:szCs w:val="24"/>
          </w:rPr>
          <w:t>.</w:t>
        </w:r>
        <w:proofErr w:type="spellStart"/>
        <w:r w:rsidRPr="00802C0D">
          <w:rPr>
            <w:rStyle w:val="a6"/>
            <w:b/>
            <w:sz w:val="24"/>
            <w:szCs w:val="24"/>
            <w:lang w:val="en-US"/>
          </w:rPr>
          <w:t>ru</w:t>
        </w:r>
        <w:proofErr w:type="spellEnd"/>
      </w:hyperlink>
    </w:p>
    <w:p w:rsidR="00802C0D" w:rsidRPr="00802C0D" w:rsidRDefault="00802C0D" w:rsidP="00E32564">
      <w:pPr>
        <w:tabs>
          <w:tab w:val="num" w:pos="709"/>
        </w:tabs>
        <w:ind w:left="142"/>
        <w:rPr>
          <w:sz w:val="24"/>
          <w:szCs w:val="24"/>
        </w:rPr>
      </w:pPr>
    </w:p>
    <w:p w:rsidR="00802C0D" w:rsidRPr="00802C0D" w:rsidRDefault="00802C0D" w:rsidP="00E32564">
      <w:pPr>
        <w:pStyle w:val="a5"/>
        <w:numPr>
          <w:ilvl w:val="1"/>
          <w:numId w:val="1"/>
        </w:numPr>
        <w:tabs>
          <w:tab w:val="clear" w:pos="1730"/>
          <w:tab w:val="num" w:pos="709"/>
        </w:tabs>
        <w:ind w:left="142" w:firstLine="0"/>
        <w:rPr>
          <w:sz w:val="24"/>
          <w:szCs w:val="24"/>
        </w:rPr>
      </w:pPr>
      <w:r w:rsidRPr="00802C0D">
        <w:rPr>
          <w:sz w:val="24"/>
          <w:szCs w:val="24"/>
        </w:rPr>
        <w:t xml:space="preserve">Адрес электронной почты организации:  </w:t>
      </w:r>
      <w:hyperlink r:id="rId8" w:history="1">
        <w:r w:rsidRPr="00802C0D">
          <w:rPr>
            <w:rStyle w:val="a6"/>
            <w:sz w:val="24"/>
            <w:szCs w:val="24"/>
            <w:lang w:val="en-US"/>
          </w:rPr>
          <w:t>allaorl</w:t>
        </w:r>
        <w:r w:rsidRPr="00802C0D">
          <w:rPr>
            <w:rStyle w:val="a6"/>
            <w:sz w:val="24"/>
            <w:szCs w:val="24"/>
          </w:rPr>
          <w:t>@</w:t>
        </w:r>
        <w:r w:rsidRPr="00802C0D">
          <w:rPr>
            <w:rStyle w:val="a6"/>
            <w:sz w:val="24"/>
            <w:szCs w:val="24"/>
            <w:lang w:val="en-US"/>
          </w:rPr>
          <w:t>mail</w:t>
        </w:r>
        <w:r w:rsidRPr="00802C0D">
          <w:rPr>
            <w:rStyle w:val="a6"/>
            <w:sz w:val="24"/>
            <w:szCs w:val="24"/>
          </w:rPr>
          <w:t>.</w:t>
        </w:r>
        <w:proofErr w:type="spellStart"/>
        <w:r w:rsidRPr="00802C0D"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p w:rsidR="00802C0D" w:rsidRPr="00815EC2" w:rsidRDefault="00802C0D" w:rsidP="00E32564">
      <w:pPr>
        <w:tabs>
          <w:tab w:val="num" w:pos="709"/>
        </w:tabs>
        <w:ind w:left="142"/>
        <w:rPr>
          <w:b/>
          <w:sz w:val="24"/>
          <w:szCs w:val="24"/>
          <w:vertAlign w:val="superscript"/>
        </w:rPr>
      </w:pPr>
    </w:p>
    <w:p w:rsidR="00CC5993" w:rsidRDefault="00CC5993" w:rsidP="00E32564">
      <w:pPr>
        <w:tabs>
          <w:tab w:val="num" w:pos="709"/>
        </w:tabs>
        <w:ind w:left="142"/>
        <w:rPr>
          <w:sz w:val="24"/>
          <w:szCs w:val="24"/>
        </w:rPr>
      </w:pPr>
    </w:p>
    <w:p w:rsidR="00CC5993" w:rsidRPr="00802C0D" w:rsidRDefault="00CC5993" w:rsidP="00E32564">
      <w:pPr>
        <w:pStyle w:val="a5"/>
        <w:numPr>
          <w:ilvl w:val="1"/>
          <w:numId w:val="1"/>
        </w:numPr>
        <w:tabs>
          <w:tab w:val="clear" w:pos="1730"/>
          <w:tab w:val="num" w:pos="709"/>
        </w:tabs>
        <w:ind w:left="142" w:firstLine="0"/>
        <w:rPr>
          <w:b/>
          <w:sz w:val="24"/>
          <w:szCs w:val="24"/>
        </w:rPr>
      </w:pPr>
      <w:r w:rsidRPr="00802C0D">
        <w:rPr>
          <w:sz w:val="24"/>
          <w:szCs w:val="24"/>
        </w:rPr>
        <w:t xml:space="preserve">Основной государственный регистрационный номер юридического лица (ОГРН): </w:t>
      </w:r>
      <w:r w:rsidRPr="00802C0D">
        <w:rPr>
          <w:b/>
          <w:sz w:val="24"/>
          <w:szCs w:val="24"/>
        </w:rPr>
        <w:t>1147154034752</w:t>
      </w:r>
    </w:p>
    <w:p w:rsidR="00CC5993" w:rsidRDefault="00CC5993" w:rsidP="00E32564">
      <w:pPr>
        <w:tabs>
          <w:tab w:val="num" w:pos="709"/>
        </w:tabs>
        <w:ind w:left="142"/>
        <w:rPr>
          <w:sz w:val="24"/>
          <w:szCs w:val="24"/>
        </w:rPr>
      </w:pPr>
      <w:r>
        <w:rPr>
          <w:sz w:val="24"/>
          <w:szCs w:val="24"/>
        </w:rPr>
        <w:t>Данные свидетельства о государственной регистрации юридического лица (ЕГРЮЛ):</w:t>
      </w:r>
    </w:p>
    <w:p w:rsidR="00CC5993" w:rsidRDefault="00CC5993" w:rsidP="00E32564">
      <w:pPr>
        <w:tabs>
          <w:tab w:val="num" w:pos="709"/>
        </w:tabs>
        <w:ind w:left="142"/>
        <w:rPr>
          <w:b/>
          <w:sz w:val="24"/>
          <w:szCs w:val="24"/>
        </w:rPr>
      </w:pPr>
      <w:r w:rsidRPr="00815EC2">
        <w:rPr>
          <w:b/>
          <w:sz w:val="24"/>
          <w:szCs w:val="24"/>
        </w:rPr>
        <w:t xml:space="preserve"> серия 71 №002327387 дата внесения записи о создании ЮЛ - 7 октября 2014г. Наименование регистрирующего органа – Межрайонная инспекция Федеральной налоговой службы №10 по тульской области</w:t>
      </w:r>
    </w:p>
    <w:p w:rsidR="00802C0D" w:rsidRPr="00815EC2" w:rsidRDefault="00802C0D" w:rsidP="00E32564">
      <w:pPr>
        <w:tabs>
          <w:tab w:val="num" w:pos="709"/>
        </w:tabs>
        <w:ind w:left="142"/>
        <w:rPr>
          <w:b/>
          <w:sz w:val="24"/>
          <w:szCs w:val="24"/>
        </w:rPr>
      </w:pPr>
    </w:p>
    <w:p w:rsidR="00CC5993" w:rsidRPr="00802C0D" w:rsidRDefault="00CC5993" w:rsidP="00E32564">
      <w:pPr>
        <w:pStyle w:val="a5"/>
        <w:numPr>
          <w:ilvl w:val="1"/>
          <w:numId w:val="1"/>
        </w:numPr>
        <w:tabs>
          <w:tab w:val="clear" w:pos="1730"/>
          <w:tab w:val="num" w:pos="709"/>
        </w:tabs>
        <w:ind w:left="142" w:firstLine="0"/>
        <w:rPr>
          <w:sz w:val="24"/>
          <w:szCs w:val="24"/>
        </w:rPr>
      </w:pPr>
      <w:r w:rsidRPr="00802C0D">
        <w:rPr>
          <w:sz w:val="24"/>
          <w:szCs w:val="24"/>
        </w:rPr>
        <w:t>Идентификационный номер налогоплательщика (ИНН</w:t>
      </w:r>
      <w:proofErr w:type="gramStart"/>
      <w:r w:rsidRPr="00802C0D">
        <w:rPr>
          <w:sz w:val="24"/>
          <w:szCs w:val="24"/>
        </w:rPr>
        <w:t xml:space="preserve">):   </w:t>
      </w:r>
      <w:proofErr w:type="gramEnd"/>
      <w:r w:rsidRPr="00802C0D">
        <w:rPr>
          <w:sz w:val="24"/>
          <w:szCs w:val="24"/>
        </w:rPr>
        <w:t xml:space="preserve"> </w:t>
      </w:r>
      <w:r w:rsidRPr="00802C0D">
        <w:rPr>
          <w:b/>
          <w:sz w:val="24"/>
          <w:szCs w:val="24"/>
        </w:rPr>
        <w:t>7115501969</w:t>
      </w:r>
    </w:p>
    <w:p w:rsidR="00CC5993" w:rsidRDefault="00CC5993" w:rsidP="00E32564">
      <w:pPr>
        <w:tabs>
          <w:tab w:val="num" w:pos="709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Данные свидетельства о постановке на учет в налоговом органе: </w:t>
      </w:r>
    </w:p>
    <w:p w:rsidR="004332A4" w:rsidRDefault="00CC5993" w:rsidP="00E32564">
      <w:pPr>
        <w:tabs>
          <w:tab w:val="num" w:pos="709"/>
        </w:tabs>
        <w:ind w:left="142"/>
        <w:rPr>
          <w:b/>
          <w:sz w:val="24"/>
          <w:szCs w:val="24"/>
        </w:rPr>
      </w:pPr>
      <w:r w:rsidRPr="00815EC2">
        <w:rPr>
          <w:b/>
          <w:sz w:val="24"/>
          <w:szCs w:val="24"/>
        </w:rPr>
        <w:t>КПП 711501001 дата постановки на учет 7 октября 2014 г. В Межрайонной инспекции Федеральной налоговой службе №9 по Тульской области свидетельство – серия 71 №002327388</w:t>
      </w:r>
    </w:p>
    <w:p w:rsidR="00CC5993" w:rsidRDefault="00802C0D" w:rsidP="00E32564">
      <w:pPr>
        <w:tabs>
          <w:tab w:val="num" w:pos="709"/>
        </w:tabs>
        <w:ind w:left="142"/>
        <w:rPr>
          <w:color w:val="000000"/>
          <w:sz w:val="24"/>
        </w:rPr>
      </w:pPr>
      <w:r>
        <w:rPr>
          <w:color w:val="000000"/>
          <w:sz w:val="24"/>
        </w:rPr>
        <w:lastRenderedPageBreak/>
        <w:t>1.10</w:t>
      </w:r>
      <w:r w:rsidR="00CC5993">
        <w:rPr>
          <w:color w:val="000000"/>
          <w:sz w:val="24"/>
        </w:rPr>
        <w:t>.   Лицензия на право ведения образовательной деятельности</w:t>
      </w:r>
      <w:r w:rsidR="00755357">
        <w:rPr>
          <w:color w:val="000000"/>
          <w:sz w:val="24"/>
        </w:rPr>
        <w:t xml:space="preserve"> - Общество</w:t>
      </w:r>
      <w:r>
        <w:rPr>
          <w:color w:val="000000"/>
          <w:sz w:val="24"/>
        </w:rPr>
        <w:t xml:space="preserve"> на стадии получения права ведения образовательной деятельности.</w:t>
      </w:r>
      <w:r w:rsidR="00CC5993">
        <w:rPr>
          <w:color w:val="000000"/>
          <w:sz w:val="24"/>
        </w:rPr>
        <w:t xml:space="preserve"> </w:t>
      </w:r>
    </w:p>
    <w:p w:rsidR="00CC5993" w:rsidRDefault="00CC5993" w:rsidP="00E32564">
      <w:pPr>
        <w:widowControl/>
        <w:tabs>
          <w:tab w:val="num" w:pos="709"/>
        </w:tabs>
        <w:ind w:left="142"/>
        <w:jc w:val="both"/>
        <w:outlineLvl w:val="1"/>
        <w:rPr>
          <w:color w:val="000000"/>
          <w:sz w:val="24"/>
        </w:rPr>
      </w:pPr>
    </w:p>
    <w:p w:rsidR="00CC5993" w:rsidRPr="00755357" w:rsidRDefault="00CC5993" w:rsidP="00E32564">
      <w:pPr>
        <w:pStyle w:val="a5"/>
        <w:widowControl/>
        <w:numPr>
          <w:ilvl w:val="1"/>
          <w:numId w:val="1"/>
        </w:numPr>
        <w:tabs>
          <w:tab w:val="clear" w:pos="1730"/>
          <w:tab w:val="num" w:pos="709"/>
        </w:tabs>
        <w:ind w:left="142" w:firstLine="0"/>
        <w:jc w:val="both"/>
        <w:outlineLvl w:val="1"/>
        <w:rPr>
          <w:color w:val="000000"/>
          <w:sz w:val="24"/>
        </w:rPr>
      </w:pPr>
      <w:r w:rsidRPr="00755357">
        <w:rPr>
          <w:color w:val="000000"/>
          <w:sz w:val="24"/>
        </w:rPr>
        <w:t>Уровень(</w:t>
      </w:r>
      <w:proofErr w:type="gramStart"/>
      <w:r w:rsidRPr="00755357">
        <w:rPr>
          <w:color w:val="000000"/>
          <w:sz w:val="24"/>
        </w:rPr>
        <w:t>ступень)  образования</w:t>
      </w:r>
      <w:proofErr w:type="gramEnd"/>
      <w:r w:rsidRPr="00755357">
        <w:rPr>
          <w:color w:val="000000"/>
          <w:sz w:val="24"/>
        </w:rPr>
        <w:t>- професс</w:t>
      </w:r>
      <w:r w:rsidR="000543B0">
        <w:rPr>
          <w:color w:val="000000"/>
          <w:sz w:val="24"/>
        </w:rPr>
        <w:t>иональное обучение</w:t>
      </w:r>
      <w:r w:rsidR="00755357">
        <w:rPr>
          <w:color w:val="000000"/>
          <w:sz w:val="24"/>
        </w:rPr>
        <w:t>.</w:t>
      </w:r>
    </w:p>
    <w:p w:rsidR="000543B0" w:rsidRPr="000543B0" w:rsidRDefault="00CC5993" w:rsidP="00E32564">
      <w:pPr>
        <w:pStyle w:val="a5"/>
        <w:widowControl/>
        <w:numPr>
          <w:ilvl w:val="1"/>
          <w:numId w:val="1"/>
        </w:numPr>
        <w:tabs>
          <w:tab w:val="clear" w:pos="1730"/>
          <w:tab w:val="num" w:pos="709"/>
        </w:tabs>
        <w:ind w:left="142" w:firstLine="0"/>
        <w:jc w:val="both"/>
        <w:outlineLvl w:val="1"/>
        <w:rPr>
          <w:sz w:val="24"/>
          <w:szCs w:val="24"/>
        </w:rPr>
      </w:pPr>
      <w:r w:rsidRPr="00755357">
        <w:rPr>
          <w:color w:val="000000"/>
          <w:sz w:val="24"/>
        </w:rPr>
        <w:t xml:space="preserve"> Структурных подразделений и филиалов не имеется.</w:t>
      </w:r>
    </w:p>
    <w:p w:rsidR="000543B0" w:rsidRPr="000543B0" w:rsidRDefault="000543B0" w:rsidP="000543B0">
      <w:pPr>
        <w:widowControl/>
        <w:ind w:left="142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1.12. </w:t>
      </w:r>
      <w:r w:rsidRPr="000543B0">
        <w:rPr>
          <w:sz w:val="24"/>
          <w:szCs w:val="24"/>
        </w:rPr>
        <w:t xml:space="preserve"> Руководитель образовательного учреждения:</w:t>
      </w:r>
    </w:p>
    <w:p w:rsidR="00755357" w:rsidRPr="00755357" w:rsidRDefault="00755357" w:rsidP="00E32564">
      <w:pPr>
        <w:pStyle w:val="a5"/>
        <w:widowControl/>
        <w:tabs>
          <w:tab w:val="num" w:pos="709"/>
        </w:tabs>
        <w:ind w:left="142"/>
        <w:jc w:val="both"/>
        <w:outlineLvl w:val="1"/>
        <w:rPr>
          <w:sz w:val="24"/>
          <w:szCs w:val="24"/>
        </w:rPr>
      </w:pPr>
    </w:p>
    <w:p w:rsidR="00CC5993" w:rsidRDefault="00CC5993" w:rsidP="00E32564">
      <w:pPr>
        <w:widowControl/>
        <w:tabs>
          <w:tab w:val="num" w:pos="709"/>
        </w:tabs>
        <w:ind w:left="142"/>
        <w:jc w:val="both"/>
        <w:outlineLvl w:val="1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2755"/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1624"/>
        <w:gridCol w:w="2173"/>
        <w:gridCol w:w="1344"/>
        <w:gridCol w:w="2233"/>
      </w:tblGrid>
      <w:tr w:rsidR="00755357" w:rsidTr="00755357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57" w:rsidRDefault="00755357" w:rsidP="004332A4">
            <w:pPr>
              <w:pStyle w:val="30"/>
              <w:widowControl/>
              <w:ind w:firstLine="0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ФИО руководителя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57" w:rsidRDefault="00755357" w:rsidP="004332A4">
            <w:pPr>
              <w:pStyle w:val="30"/>
              <w:widowControl/>
              <w:ind w:firstLine="0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Должность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57" w:rsidRDefault="00755357" w:rsidP="004332A4">
            <w:pPr>
              <w:pStyle w:val="30"/>
              <w:widowControl/>
              <w:ind w:firstLine="0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Стаж </w:t>
            </w:r>
          </w:p>
          <w:p w:rsidR="00755357" w:rsidRDefault="00755357" w:rsidP="004332A4">
            <w:pPr>
              <w:pStyle w:val="30"/>
              <w:widowControl/>
              <w:ind w:firstLine="0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административной работы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57" w:rsidRDefault="00755357" w:rsidP="004332A4">
            <w:pPr>
              <w:pStyle w:val="30"/>
              <w:widowControl/>
              <w:ind w:firstLine="0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Стаж работы </w:t>
            </w:r>
          </w:p>
          <w:p w:rsidR="00755357" w:rsidRDefault="00755357" w:rsidP="004332A4">
            <w:pPr>
              <w:pStyle w:val="30"/>
              <w:widowControl/>
              <w:ind w:firstLine="0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в данной </w:t>
            </w:r>
          </w:p>
          <w:p w:rsidR="00755357" w:rsidRDefault="00755357" w:rsidP="004332A4">
            <w:pPr>
              <w:pStyle w:val="30"/>
              <w:widowControl/>
              <w:ind w:firstLine="0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должности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57" w:rsidRDefault="00755357" w:rsidP="004332A4">
            <w:pPr>
              <w:pStyle w:val="30"/>
              <w:widowControl/>
              <w:ind w:firstLine="0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Профессиональные награды</w:t>
            </w:r>
          </w:p>
        </w:tc>
      </w:tr>
      <w:tr w:rsidR="00755357" w:rsidTr="00755357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57" w:rsidRPr="009D6562" w:rsidRDefault="00755357" w:rsidP="004332A4">
            <w:pPr>
              <w:pStyle w:val="30"/>
              <w:widowControl/>
              <w:ind w:firstLine="0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Романов Анатолий Васильеви</w:t>
            </w:r>
            <w:r w:rsidRPr="009D6562">
              <w:rPr>
                <w:b w:val="0"/>
                <w:color w:val="000000"/>
              </w:rPr>
              <w:t>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57" w:rsidRPr="009D6562" w:rsidRDefault="00755357" w:rsidP="004332A4">
            <w:pPr>
              <w:pStyle w:val="30"/>
              <w:widowControl/>
              <w:ind w:firstLine="0"/>
              <w:outlineLvl w:val="0"/>
              <w:rPr>
                <w:b w:val="0"/>
                <w:color w:val="000000"/>
              </w:rPr>
            </w:pPr>
            <w:r w:rsidRPr="009D6562">
              <w:rPr>
                <w:b w:val="0"/>
                <w:color w:val="000000"/>
              </w:rPr>
              <w:t>директор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57" w:rsidRPr="009D6562" w:rsidRDefault="00755357" w:rsidP="004332A4">
            <w:pPr>
              <w:pStyle w:val="30"/>
              <w:widowControl/>
              <w:ind w:firstLine="0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15</w:t>
            </w:r>
            <w:r w:rsidRPr="009D6562">
              <w:rPr>
                <w:b w:val="0"/>
                <w:color w:val="000000"/>
              </w:rPr>
              <w:t xml:space="preserve"> лет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57" w:rsidRPr="009D6562" w:rsidRDefault="00755357" w:rsidP="004332A4">
            <w:pPr>
              <w:pStyle w:val="30"/>
              <w:widowControl/>
              <w:ind w:firstLine="0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</w:t>
            </w:r>
            <w:r w:rsidRPr="009D6562">
              <w:rPr>
                <w:b w:val="0"/>
                <w:color w:val="000000"/>
              </w:rPr>
              <w:t xml:space="preserve">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57" w:rsidRPr="009D6562" w:rsidRDefault="0018725A" w:rsidP="004332A4">
            <w:pPr>
              <w:pStyle w:val="30"/>
              <w:widowControl/>
              <w:ind w:firstLine="0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Почетный работник общего</w:t>
            </w:r>
            <w:r w:rsidR="00755357">
              <w:rPr>
                <w:b w:val="0"/>
                <w:color w:val="000000"/>
              </w:rPr>
              <w:t xml:space="preserve"> образования</w:t>
            </w:r>
          </w:p>
        </w:tc>
      </w:tr>
    </w:tbl>
    <w:p w:rsidR="00CC5993" w:rsidRDefault="00CC5993" w:rsidP="00CC5993">
      <w:pPr>
        <w:rPr>
          <w:sz w:val="24"/>
          <w:szCs w:val="24"/>
        </w:rPr>
      </w:pPr>
    </w:p>
    <w:p w:rsidR="00CC5993" w:rsidRDefault="00CC5993" w:rsidP="00755357">
      <w:pPr>
        <w:pStyle w:val="30"/>
        <w:widowControl/>
        <w:ind w:left="227" w:firstLine="720"/>
        <w:jc w:val="left"/>
        <w:outlineLvl w:val="0"/>
        <w:rPr>
          <w:color w:val="000000"/>
        </w:rPr>
      </w:pPr>
      <w:r>
        <w:rPr>
          <w:color w:val="000000"/>
        </w:rPr>
        <w:t>Раздел 2. ОРГАНИЗАЦИЯ ОБРАЗОВАТЕЛЬНОГО ПРОЦЕССА</w:t>
      </w:r>
    </w:p>
    <w:p w:rsidR="00CC7D3A" w:rsidRDefault="00CC7D3A" w:rsidP="00755357">
      <w:pPr>
        <w:pStyle w:val="30"/>
        <w:widowControl/>
        <w:ind w:left="227" w:firstLine="720"/>
        <w:jc w:val="left"/>
        <w:outlineLvl w:val="0"/>
        <w:rPr>
          <w:color w:val="000000"/>
        </w:rPr>
      </w:pPr>
    </w:p>
    <w:p w:rsidR="00CC7D3A" w:rsidRPr="00D07147" w:rsidRDefault="00CC7D3A" w:rsidP="00CC7D3A">
      <w:pPr>
        <w:widowControl/>
        <w:numPr>
          <w:ilvl w:val="0"/>
          <w:numId w:val="6"/>
        </w:numPr>
        <w:snapToGrid/>
        <w:spacing w:after="120"/>
        <w:ind w:left="709" w:hanging="349"/>
        <w:jc w:val="both"/>
        <w:rPr>
          <w:b/>
        </w:rPr>
      </w:pPr>
      <w:r w:rsidRPr="00D07147">
        <w:rPr>
          <w:b/>
        </w:rPr>
        <w:t xml:space="preserve">Сведения о </w:t>
      </w:r>
      <w:proofErr w:type="gramStart"/>
      <w:r w:rsidRPr="00D07147">
        <w:rPr>
          <w:b/>
        </w:rPr>
        <w:t>наличии  в</w:t>
      </w:r>
      <w:proofErr w:type="gramEnd"/>
      <w:r w:rsidRPr="00D07147">
        <w:rPr>
          <w:b/>
        </w:rPr>
        <w:t xml:space="preserve"> собственности или на ином законном основании оборудованных учебных транспортных средств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1436"/>
        <w:gridCol w:w="1417"/>
        <w:gridCol w:w="1418"/>
        <w:gridCol w:w="1131"/>
      </w:tblGrid>
      <w:tr w:rsidR="00CC7D3A" w:rsidRPr="00742C92" w:rsidTr="00310210">
        <w:tc>
          <w:tcPr>
            <w:tcW w:w="4513" w:type="dxa"/>
            <w:vMerge w:val="restart"/>
            <w:shd w:val="clear" w:color="auto" w:fill="auto"/>
            <w:vAlign w:val="center"/>
          </w:tcPr>
          <w:p w:rsidR="00CC7D3A" w:rsidRPr="00742C92" w:rsidRDefault="00CC7D3A" w:rsidP="004332A4">
            <w:pPr>
              <w:jc w:val="center"/>
              <w:rPr>
                <w:rFonts w:eastAsia="Calibri"/>
                <w:lang w:eastAsia="en-US"/>
              </w:rPr>
            </w:pPr>
            <w:r w:rsidRPr="00742C92">
              <w:rPr>
                <w:rFonts w:eastAsia="Calibri"/>
                <w:lang w:eastAsia="en-US"/>
              </w:rPr>
              <w:t>Сведения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CC7D3A" w:rsidRPr="00742C92" w:rsidRDefault="00CC7D3A" w:rsidP="004332A4">
            <w:pPr>
              <w:jc w:val="center"/>
              <w:rPr>
                <w:rFonts w:eastAsia="Calibri"/>
                <w:lang w:eastAsia="en-US"/>
              </w:rPr>
            </w:pPr>
            <w:r w:rsidRPr="00742C92">
              <w:rPr>
                <w:rFonts w:eastAsia="Calibri"/>
                <w:lang w:eastAsia="en-US"/>
              </w:rPr>
              <w:t>Номер по порядку</w:t>
            </w:r>
          </w:p>
        </w:tc>
      </w:tr>
      <w:tr w:rsidR="00CC7D3A" w:rsidRPr="00742C92" w:rsidTr="00310210">
        <w:trPr>
          <w:trHeight w:val="346"/>
        </w:trPr>
        <w:tc>
          <w:tcPr>
            <w:tcW w:w="4513" w:type="dxa"/>
            <w:vMerge/>
            <w:shd w:val="clear" w:color="auto" w:fill="auto"/>
          </w:tcPr>
          <w:p w:rsidR="00CC7D3A" w:rsidRPr="00742C92" w:rsidRDefault="00CC7D3A" w:rsidP="004332A4">
            <w:pPr>
              <w:rPr>
                <w:rFonts w:eastAsia="Calibri"/>
                <w:lang w:eastAsia="en-US"/>
              </w:rPr>
            </w:pPr>
          </w:p>
        </w:tc>
        <w:tc>
          <w:tcPr>
            <w:tcW w:w="1436" w:type="dxa"/>
            <w:shd w:val="clear" w:color="auto" w:fill="auto"/>
          </w:tcPr>
          <w:p w:rsidR="00CC7D3A" w:rsidRPr="00742C92" w:rsidRDefault="00CC7D3A" w:rsidP="00CC7D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C7D3A" w:rsidRPr="00742C92" w:rsidRDefault="00CC7D3A" w:rsidP="00CC7D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C7D3A" w:rsidRPr="00742C92" w:rsidRDefault="00CC7D3A" w:rsidP="00CC7D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:rsidR="00CC7D3A" w:rsidRPr="00742C92" w:rsidRDefault="00CC7D3A" w:rsidP="00310210">
            <w:pPr>
              <w:ind w:firstLine="9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0543B0" w:rsidRPr="00742C92" w:rsidTr="00310210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 w:rsidRPr="00742C92">
              <w:rPr>
                <w:rFonts w:eastAsia="Calibri"/>
                <w:lang w:eastAsia="en-US"/>
              </w:rPr>
              <w:t>Марка, модель</w:t>
            </w:r>
          </w:p>
        </w:tc>
        <w:tc>
          <w:tcPr>
            <w:tcW w:w="1436" w:type="dxa"/>
            <w:shd w:val="clear" w:color="auto" w:fill="auto"/>
          </w:tcPr>
          <w:p w:rsidR="000543B0" w:rsidRPr="00CC7D3A" w:rsidRDefault="000543B0" w:rsidP="000543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Рено </w:t>
            </w:r>
            <w:proofErr w:type="spellStart"/>
            <w:r>
              <w:rPr>
                <w:rFonts w:eastAsia="Calibri"/>
                <w:lang w:eastAsia="en-US"/>
              </w:rPr>
              <w:t>Логан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543B0" w:rsidRPr="00CC7D3A" w:rsidRDefault="000543B0" w:rsidP="000543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Рено </w:t>
            </w:r>
            <w:proofErr w:type="spellStart"/>
            <w:r>
              <w:rPr>
                <w:rFonts w:eastAsia="Calibri"/>
                <w:lang w:eastAsia="en-US"/>
              </w:rPr>
              <w:t>Логан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543B0" w:rsidRPr="00CC7D3A" w:rsidRDefault="000543B0" w:rsidP="000543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Рено </w:t>
            </w:r>
            <w:proofErr w:type="spellStart"/>
            <w:r>
              <w:rPr>
                <w:rFonts w:eastAsia="Calibri"/>
                <w:lang w:eastAsia="en-US"/>
              </w:rPr>
              <w:t>Логан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:rsidR="000543B0" w:rsidRDefault="000543B0" w:rsidP="000543B0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Прицеп </w:t>
            </w:r>
          </w:p>
          <w:p w:rsidR="000543B0" w:rsidRPr="007160E3" w:rsidRDefault="000543B0" w:rsidP="000543B0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60E3">
              <w:rPr>
                <w:b/>
                <w:snapToGrid w:val="0"/>
              </w:rPr>
              <w:t>СЕАЗ 8129</w:t>
            </w:r>
          </w:p>
        </w:tc>
      </w:tr>
      <w:tr w:rsidR="000543B0" w:rsidRPr="00742C92" w:rsidTr="00310210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 w:rsidRPr="00742C92">
              <w:rPr>
                <w:rFonts w:eastAsia="Calibri"/>
                <w:lang w:eastAsia="en-US"/>
              </w:rPr>
              <w:t>Тип транспортного средства</w:t>
            </w:r>
          </w:p>
        </w:tc>
        <w:tc>
          <w:tcPr>
            <w:tcW w:w="1436" w:type="dxa"/>
            <w:shd w:val="clear" w:color="auto" w:fill="auto"/>
          </w:tcPr>
          <w:p w:rsidR="000543B0" w:rsidRPr="00742C92" w:rsidRDefault="000543B0" w:rsidP="000543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седан</w:t>
            </w:r>
          </w:p>
        </w:tc>
        <w:tc>
          <w:tcPr>
            <w:tcW w:w="1417" w:type="dxa"/>
            <w:shd w:val="clear" w:color="auto" w:fill="auto"/>
          </w:tcPr>
          <w:p w:rsidR="000543B0" w:rsidRPr="00742C92" w:rsidRDefault="000543B0" w:rsidP="000543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седан</w:t>
            </w:r>
          </w:p>
        </w:tc>
        <w:tc>
          <w:tcPr>
            <w:tcW w:w="1418" w:type="dxa"/>
            <w:shd w:val="clear" w:color="auto" w:fill="auto"/>
          </w:tcPr>
          <w:p w:rsidR="000543B0" w:rsidRPr="00742C92" w:rsidRDefault="000543B0" w:rsidP="000543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седан</w:t>
            </w:r>
          </w:p>
        </w:tc>
        <w:tc>
          <w:tcPr>
            <w:tcW w:w="1131" w:type="dxa"/>
            <w:shd w:val="clear" w:color="auto" w:fill="auto"/>
          </w:tcPr>
          <w:p w:rsidR="000543B0" w:rsidRPr="00CB45F7" w:rsidRDefault="000543B0" w:rsidP="000543B0">
            <w:pPr>
              <w:jc w:val="center"/>
              <w:rPr>
                <w:rFonts w:eastAsia="Calibri"/>
                <w:lang w:eastAsia="en-US"/>
              </w:rPr>
            </w:pPr>
            <w:r w:rsidRPr="00CB45F7">
              <w:rPr>
                <w:rFonts w:eastAsia="Calibri"/>
                <w:lang w:eastAsia="en-US"/>
              </w:rPr>
              <w:t>прицеп</w:t>
            </w:r>
          </w:p>
        </w:tc>
      </w:tr>
      <w:tr w:rsidR="000543B0" w:rsidRPr="00742C92" w:rsidTr="00310210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 w:rsidRPr="00742C92">
              <w:rPr>
                <w:rFonts w:eastAsia="Calibri"/>
                <w:lang w:eastAsia="en-US"/>
              </w:rPr>
              <w:t>Категория транспортного средства</w:t>
            </w:r>
          </w:p>
        </w:tc>
        <w:tc>
          <w:tcPr>
            <w:tcW w:w="1436" w:type="dxa"/>
            <w:shd w:val="clear" w:color="auto" w:fill="auto"/>
          </w:tcPr>
          <w:p w:rsidR="000543B0" w:rsidRPr="00742C92" w:rsidRDefault="000543B0" w:rsidP="000543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0543B0" w:rsidRPr="00742C92" w:rsidRDefault="000543B0" w:rsidP="000543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:rsidR="000543B0" w:rsidRPr="00742C92" w:rsidRDefault="000543B0" w:rsidP="000543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131" w:type="dxa"/>
            <w:shd w:val="clear" w:color="auto" w:fill="auto"/>
          </w:tcPr>
          <w:p w:rsidR="000543B0" w:rsidRPr="00CB45F7" w:rsidRDefault="000543B0" w:rsidP="000543B0">
            <w:pPr>
              <w:jc w:val="center"/>
              <w:rPr>
                <w:rFonts w:eastAsia="Calibri"/>
                <w:lang w:eastAsia="en-US"/>
              </w:rPr>
            </w:pPr>
            <w:r w:rsidRPr="00CB45F7">
              <w:rPr>
                <w:rFonts w:eastAsia="Calibri"/>
                <w:lang w:eastAsia="en-US"/>
              </w:rPr>
              <w:t>Прицеп для легкового автомобиля</w:t>
            </w:r>
          </w:p>
        </w:tc>
      </w:tr>
      <w:tr w:rsidR="000543B0" w:rsidRPr="00742C92" w:rsidTr="00310210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 w:rsidRPr="00742C92">
              <w:rPr>
                <w:rFonts w:eastAsia="Calibri"/>
                <w:lang w:eastAsia="en-US"/>
              </w:rPr>
              <w:t>Год выпуска</w:t>
            </w:r>
          </w:p>
        </w:tc>
        <w:tc>
          <w:tcPr>
            <w:tcW w:w="1436" w:type="dxa"/>
            <w:shd w:val="clear" w:color="auto" w:fill="auto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2008</w:t>
            </w:r>
          </w:p>
        </w:tc>
        <w:tc>
          <w:tcPr>
            <w:tcW w:w="1417" w:type="dxa"/>
            <w:shd w:val="clear" w:color="auto" w:fill="auto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2010</w:t>
            </w:r>
          </w:p>
        </w:tc>
        <w:tc>
          <w:tcPr>
            <w:tcW w:w="1418" w:type="dxa"/>
            <w:shd w:val="clear" w:color="auto" w:fill="auto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2010</w:t>
            </w:r>
          </w:p>
        </w:tc>
        <w:tc>
          <w:tcPr>
            <w:tcW w:w="1131" w:type="dxa"/>
            <w:shd w:val="clear" w:color="auto" w:fill="auto"/>
          </w:tcPr>
          <w:p w:rsidR="000543B0" w:rsidRPr="005C5DF5" w:rsidRDefault="000543B0" w:rsidP="000543B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1994</w:t>
            </w:r>
          </w:p>
        </w:tc>
      </w:tr>
      <w:tr w:rsidR="000543B0" w:rsidRPr="00742C92" w:rsidTr="00310210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Государственный р</w:t>
            </w:r>
            <w:r w:rsidRPr="00742C92">
              <w:rPr>
                <w:rFonts w:eastAsia="Calibri"/>
                <w:lang w:eastAsia="en-US"/>
              </w:rPr>
              <w:t>егистрационный  знак</w:t>
            </w:r>
          </w:p>
        </w:tc>
        <w:tc>
          <w:tcPr>
            <w:tcW w:w="1436" w:type="dxa"/>
            <w:shd w:val="clear" w:color="auto" w:fill="auto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Р204ув</w:t>
            </w:r>
          </w:p>
        </w:tc>
        <w:tc>
          <w:tcPr>
            <w:tcW w:w="1417" w:type="dxa"/>
            <w:shd w:val="clear" w:color="auto" w:fill="auto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Р312ув</w:t>
            </w:r>
          </w:p>
        </w:tc>
        <w:tc>
          <w:tcPr>
            <w:tcW w:w="1418" w:type="dxa"/>
            <w:shd w:val="clear" w:color="auto" w:fill="auto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В326ро</w:t>
            </w:r>
          </w:p>
        </w:tc>
        <w:tc>
          <w:tcPr>
            <w:tcW w:w="1131" w:type="dxa"/>
            <w:shd w:val="clear" w:color="auto" w:fill="auto"/>
          </w:tcPr>
          <w:p w:rsidR="000543B0" w:rsidRPr="00CB45F7" w:rsidRDefault="000543B0" w:rsidP="000543B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B45F7">
              <w:t>АА 1560 71</w:t>
            </w:r>
          </w:p>
        </w:tc>
      </w:tr>
      <w:tr w:rsidR="000543B0" w:rsidRPr="00742C92" w:rsidTr="00310210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 w:rsidRPr="00742C92">
              <w:rPr>
                <w:rFonts w:eastAsia="Calibri"/>
                <w:lang w:eastAsia="en-US"/>
              </w:rPr>
              <w:t xml:space="preserve">Регистрационные  документы </w:t>
            </w:r>
          </w:p>
        </w:tc>
        <w:tc>
          <w:tcPr>
            <w:tcW w:w="1436" w:type="dxa"/>
            <w:shd w:val="clear" w:color="auto" w:fill="auto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7139 №116481</w:t>
            </w:r>
          </w:p>
        </w:tc>
        <w:tc>
          <w:tcPr>
            <w:tcW w:w="1417" w:type="dxa"/>
            <w:shd w:val="clear" w:color="auto" w:fill="auto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7139 №116479</w:t>
            </w:r>
          </w:p>
        </w:tc>
        <w:tc>
          <w:tcPr>
            <w:tcW w:w="1418" w:type="dxa"/>
            <w:shd w:val="clear" w:color="auto" w:fill="auto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7139 №116480</w:t>
            </w:r>
          </w:p>
        </w:tc>
        <w:tc>
          <w:tcPr>
            <w:tcW w:w="1131" w:type="dxa"/>
            <w:shd w:val="clear" w:color="auto" w:fill="auto"/>
          </w:tcPr>
          <w:p w:rsidR="000543B0" w:rsidRPr="00CB45F7" w:rsidRDefault="000543B0" w:rsidP="000543B0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B45F7">
              <w:t xml:space="preserve">Свидетельство 71ВУ № 523943 </w:t>
            </w:r>
          </w:p>
        </w:tc>
      </w:tr>
      <w:tr w:rsidR="000543B0" w:rsidRPr="00742C92" w:rsidTr="00310210">
        <w:trPr>
          <w:trHeight w:val="510"/>
        </w:trPr>
        <w:tc>
          <w:tcPr>
            <w:tcW w:w="4513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3103FC">
              <w:rPr>
                <w:rFonts w:eastAsia="Calibri"/>
                <w:lang w:eastAsia="en-US"/>
              </w:rPr>
              <w:t>обственность или иное законное основание владения  транспортным средством</w:t>
            </w:r>
          </w:p>
        </w:tc>
        <w:tc>
          <w:tcPr>
            <w:tcW w:w="1436" w:type="dxa"/>
            <w:shd w:val="clear" w:color="auto" w:fill="auto"/>
          </w:tcPr>
          <w:p w:rsidR="000543B0" w:rsidRDefault="000543B0" w:rsidP="000543B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Собствен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</w:p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ность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543B0" w:rsidRDefault="000543B0" w:rsidP="000543B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Собствен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</w:p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ность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543B0" w:rsidRDefault="000543B0" w:rsidP="000543B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Собствен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</w:p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ность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:rsidR="000543B0" w:rsidRPr="00CB45F7" w:rsidRDefault="000543B0" w:rsidP="000543B0">
            <w:pPr>
              <w:jc w:val="center"/>
              <w:rPr>
                <w:rFonts w:eastAsia="Calibri"/>
                <w:lang w:eastAsia="en-US"/>
              </w:rPr>
            </w:pPr>
            <w:r w:rsidRPr="00CB45F7">
              <w:rPr>
                <w:rFonts w:eastAsia="Calibri"/>
                <w:lang w:eastAsia="en-US"/>
              </w:rPr>
              <w:t>Аренда</w:t>
            </w:r>
          </w:p>
        </w:tc>
      </w:tr>
      <w:tr w:rsidR="000543B0" w:rsidRPr="00742C92" w:rsidTr="00310210">
        <w:trPr>
          <w:trHeight w:val="510"/>
        </w:trPr>
        <w:tc>
          <w:tcPr>
            <w:tcW w:w="4513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 w:rsidRPr="00742C92">
              <w:rPr>
                <w:rFonts w:eastAsia="Calibri"/>
                <w:lang w:eastAsia="en-US"/>
              </w:rPr>
              <w:t>Техническое состояние  в соответствии с 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42C92">
              <w:rPr>
                <w:rFonts w:eastAsia="Calibri"/>
                <w:lang w:eastAsia="en-US"/>
              </w:rPr>
              <w:t>3</w:t>
            </w:r>
            <w:r w:rsidRPr="00804E3F">
              <w:rPr>
                <w:rFonts w:eastAsia="Calibri"/>
                <w:lang w:eastAsia="en-US"/>
              </w:rPr>
              <w:t xml:space="preserve"> Основных положений </w:t>
            </w:r>
            <w:r>
              <w:rPr>
                <w:rStyle w:val="a9"/>
                <w:rFonts w:eastAsia="Calibri"/>
                <w:lang w:eastAsia="en-US"/>
              </w:rPr>
              <w:footnoteReference w:id="1"/>
            </w:r>
            <w:r w:rsidRPr="00742C9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исправно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исправно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Исправно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543B0" w:rsidRPr="00CB45F7" w:rsidRDefault="000543B0" w:rsidP="000543B0">
            <w:pPr>
              <w:jc w:val="center"/>
              <w:rPr>
                <w:rFonts w:eastAsia="Calibri"/>
                <w:lang w:eastAsia="en-US"/>
              </w:rPr>
            </w:pPr>
            <w:r w:rsidRPr="00CB45F7">
              <w:rPr>
                <w:rFonts w:eastAsia="Calibri"/>
                <w:lang w:eastAsia="en-US"/>
              </w:rPr>
              <w:t>исправно</w:t>
            </w:r>
          </w:p>
        </w:tc>
      </w:tr>
      <w:tr w:rsidR="000543B0" w:rsidRPr="00742C92" w:rsidTr="00310210">
        <w:trPr>
          <w:trHeight w:val="510"/>
        </w:trPr>
        <w:tc>
          <w:tcPr>
            <w:tcW w:w="4513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543B0" w:rsidRPr="00CB45F7" w:rsidRDefault="000543B0" w:rsidP="000543B0">
            <w:pPr>
              <w:jc w:val="center"/>
              <w:rPr>
                <w:rFonts w:eastAsia="Calibri"/>
                <w:lang w:eastAsia="en-US"/>
              </w:rPr>
            </w:pPr>
            <w:r w:rsidRPr="00CB45F7">
              <w:rPr>
                <w:rFonts w:eastAsia="Calibri"/>
                <w:lang w:eastAsia="en-US"/>
              </w:rPr>
              <w:t>есть</w:t>
            </w:r>
          </w:p>
        </w:tc>
      </w:tr>
      <w:tr w:rsidR="000543B0" w:rsidRPr="00742C92" w:rsidTr="00310210">
        <w:trPr>
          <w:trHeight w:val="510"/>
        </w:trPr>
        <w:tc>
          <w:tcPr>
            <w:tcW w:w="4513" w:type="dxa"/>
            <w:shd w:val="clear" w:color="auto" w:fill="auto"/>
            <w:vAlign w:val="center"/>
          </w:tcPr>
          <w:p w:rsidR="000543B0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механическая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механическая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механическая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543B0" w:rsidRPr="005C5DF5" w:rsidRDefault="000543B0" w:rsidP="000543B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0543B0" w:rsidRPr="00742C92" w:rsidTr="00310210">
        <w:trPr>
          <w:trHeight w:val="510"/>
        </w:trPr>
        <w:tc>
          <w:tcPr>
            <w:tcW w:w="4513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 w:rsidRPr="00742C92">
              <w:rPr>
                <w:rFonts w:eastAsia="Calibri"/>
                <w:lang w:eastAsia="en-US"/>
              </w:rPr>
              <w:t xml:space="preserve">Дополнительные педали </w:t>
            </w:r>
            <w:r w:rsidRPr="00544803">
              <w:rPr>
                <w:rFonts w:eastAsia="Calibri"/>
                <w:lang w:eastAsia="en-US"/>
              </w:rPr>
              <w:t>в соответ</w:t>
            </w:r>
            <w:r>
              <w:rPr>
                <w:rFonts w:eastAsia="Calibri"/>
                <w:lang w:eastAsia="en-US"/>
              </w:rPr>
              <w:t xml:space="preserve">ствии с  п. 5  </w:t>
            </w:r>
            <w:r w:rsidRPr="00544803">
              <w:rPr>
                <w:rFonts w:eastAsia="Calibri"/>
                <w:lang w:eastAsia="en-US"/>
              </w:rPr>
              <w:t xml:space="preserve">Основных положений 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имеются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имеются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Имеются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543B0" w:rsidRPr="005C5DF5" w:rsidRDefault="000543B0" w:rsidP="000543B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0543B0" w:rsidRPr="00742C92" w:rsidTr="00310210">
        <w:trPr>
          <w:trHeight w:val="510"/>
        </w:trPr>
        <w:tc>
          <w:tcPr>
            <w:tcW w:w="4513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 w:rsidRPr="00742C92">
              <w:rPr>
                <w:rFonts w:eastAsia="Calibri"/>
                <w:lang w:eastAsia="en-US"/>
              </w:rPr>
              <w:t>Зеркала заднего вида для обучающего</w:t>
            </w:r>
            <w:r>
              <w:rPr>
                <w:rFonts w:eastAsia="Calibri"/>
                <w:lang w:eastAsia="en-US"/>
              </w:rPr>
              <w:t xml:space="preserve"> вождению</w:t>
            </w:r>
            <w:r w:rsidRPr="00742C92">
              <w:rPr>
                <w:rFonts w:eastAsia="Calibri"/>
                <w:lang w:eastAsia="en-US"/>
              </w:rPr>
              <w:t xml:space="preserve"> в соответствии с  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42C92">
              <w:rPr>
                <w:rFonts w:eastAsia="Calibri"/>
                <w:lang w:eastAsia="en-US"/>
              </w:rPr>
              <w:t xml:space="preserve">5 Основных положений 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имеются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имеются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Имеются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543B0" w:rsidRPr="005C5DF5" w:rsidRDefault="000543B0" w:rsidP="000543B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0543B0" w:rsidRPr="00742C92" w:rsidTr="00310210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 w:rsidRPr="00742C92">
              <w:rPr>
                <w:rFonts w:eastAsia="Calibri"/>
                <w:lang w:eastAsia="en-US"/>
              </w:rPr>
              <w:lastRenderedPageBreak/>
              <w:t>Опознавательный знак «Учебное транспортное средство» в соответствии с 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42C92">
              <w:rPr>
                <w:rFonts w:eastAsia="Calibri"/>
                <w:lang w:eastAsia="en-US"/>
              </w:rPr>
              <w:t xml:space="preserve">8  Основных положений 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имеются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имеются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Имеются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543B0" w:rsidRPr="00CB45F7" w:rsidRDefault="000543B0" w:rsidP="000543B0">
            <w:pPr>
              <w:jc w:val="center"/>
              <w:rPr>
                <w:rFonts w:eastAsia="Calibri"/>
                <w:lang w:eastAsia="en-US"/>
              </w:rPr>
            </w:pPr>
            <w:r w:rsidRPr="00CB45F7">
              <w:rPr>
                <w:rFonts w:eastAsia="Calibri"/>
                <w:lang w:eastAsia="en-US"/>
              </w:rPr>
              <w:t>имеются</w:t>
            </w:r>
          </w:p>
        </w:tc>
      </w:tr>
      <w:tr w:rsidR="000543B0" w:rsidRPr="00742C92" w:rsidTr="00310210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информации о внесении</w:t>
            </w:r>
            <w:r w:rsidRPr="00FD1296">
              <w:rPr>
                <w:rFonts w:eastAsia="Calibri"/>
                <w:lang w:eastAsia="en-US"/>
              </w:rPr>
              <w:t xml:space="preserve"> изменений в конструкцию </w:t>
            </w:r>
            <w:r>
              <w:rPr>
                <w:rFonts w:eastAsia="Calibri"/>
                <w:lang w:eastAsia="en-US"/>
              </w:rPr>
              <w:t>ТС в регистрационном документе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есть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543B0" w:rsidRPr="005C5DF5" w:rsidRDefault="000543B0" w:rsidP="000543B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0543B0" w:rsidRPr="00742C92" w:rsidTr="00310210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 w:rsidRPr="00742C92">
              <w:rPr>
                <w:rFonts w:eastAsia="Calibri"/>
                <w:lang w:eastAsia="en-US"/>
              </w:rPr>
              <w:t>Страховой  полис  ОСАГО</w:t>
            </w:r>
            <w:r>
              <w:rPr>
                <w:rFonts w:eastAsia="Calibri"/>
                <w:lang w:eastAsia="en-US"/>
              </w:rPr>
              <w:t xml:space="preserve"> (номер, дата выдачи, срок действия, страховая организация)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ЕЕЕ №0714697886 с 05.11.2015г. по04.11.2016ООО«Росгос- страх»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43B0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ЕЕЕ №0714697939 с 17.11.2015г. по 16.11.2016г.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ООО«</w:t>
            </w:r>
            <w:proofErr w:type="gramEnd"/>
            <w:r>
              <w:rPr>
                <w:rFonts w:eastAsia="Calibri"/>
                <w:lang w:eastAsia="en-US"/>
              </w:rPr>
              <w:t>Росгос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</w:p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страх»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43B0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ЕЕЕ №034649944 с20.10.2015 по 19.10.2016г.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ООО«</w:t>
            </w:r>
            <w:proofErr w:type="gramEnd"/>
            <w:r>
              <w:rPr>
                <w:rFonts w:eastAsia="Calibri"/>
                <w:lang w:eastAsia="en-US"/>
              </w:rPr>
              <w:t>Росгос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</w:p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страх»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</w:p>
        </w:tc>
      </w:tr>
      <w:tr w:rsidR="000543B0" w:rsidRPr="00742C92" w:rsidTr="00310210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21.11.2015г. -21.11.2017г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21.11.2015г. -21.11.2017г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21.11.2015г. -21.11.2017г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</w:p>
        </w:tc>
      </w:tr>
      <w:tr w:rsidR="000543B0" w:rsidRPr="00742C92" w:rsidTr="00310210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0543B0" w:rsidRPr="00E07302" w:rsidRDefault="000543B0" w:rsidP="000543B0">
            <w:pPr>
              <w:rPr>
                <w:rFonts w:eastAsia="Calibri"/>
                <w:lang w:eastAsia="en-US"/>
              </w:rPr>
            </w:pPr>
            <w:r w:rsidRPr="00E07302">
              <w:rPr>
                <w:rFonts w:eastAsia="Calibri"/>
                <w:lang w:eastAsia="en-US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соответствует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соответствует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соответствует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543B0" w:rsidRPr="00742C92" w:rsidRDefault="000543B0" w:rsidP="000543B0">
            <w:pPr>
              <w:rPr>
                <w:rFonts w:eastAsia="Calibri"/>
                <w:lang w:eastAsia="en-US"/>
              </w:rPr>
            </w:pPr>
          </w:p>
        </w:tc>
      </w:tr>
    </w:tbl>
    <w:p w:rsidR="00CC7D3A" w:rsidRPr="003A7D34" w:rsidRDefault="00CC7D3A" w:rsidP="00CC7D3A">
      <w:pPr>
        <w:spacing w:before="120"/>
        <w:rPr>
          <w:sz w:val="24"/>
          <w:szCs w:val="24"/>
        </w:rPr>
      </w:pPr>
      <w:r w:rsidRPr="003A7D34">
        <w:rPr>
          <w:sz w:val="24"/>
          <w:szCs w:val="24"/>
        </w:rPr>
        <w:t>Количество учебных транспортных средств, соответствующих установленным требованиям:</w:t>
      </w:r>
    </w:p>
    <w:p w:rsidR="00CC7D3A" w:rsidRPr="003A7D34" w:rsidRDefault="003A7D34" w:rsidP="00CC7D3A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="00310210" w:rsidRPr="003A7D34">
        <w:rPr>
          <w:sz w:val="24"/>
          <w:szCs w:val="24"/>
        </w:rPr>
        <w:t xml:space="preserve">еханических – </w:t>
      </w:r>
      <w:proofErr w:type="gramStart"/>
      <w:r w:rsidR="00310210" w:rsidRPr="003A7D34">
        <w:rPr>
          <w:sz w:val="24"/>
          <w:szCs w:val="24"/>
          <w:u w:val="single"/>
        </w:rPr>
        <w:t>три</w:t>
      </w:r>
      <w:r w:rsidR="00310210" w:rsidRPr="003A7D34">
        <w:rPr>
          <w:sz w:val="24"/>
          <w:szCs w:val="24"/>
        </w:rPr>
        <w:t xml:space="preserve">,  </w:t>
      </w:r>
      <w:r w:rsidR="00CC7D3A" w:rsidRPr="003A7D34">
        <w:rPr>
          <w:sz w:val="24"/>
          <w:szCs w:val="24"/>
        </w:rPr>
        <w:t xml:space="preserve"> </w:t>
      </w:r>
      <w:proofErr w:type="gramEnd"/>
      <w:r w:rsidR="00CC7D3A" w:rsidRPr="003A7D34">
        <w:rPr>
          <w:sz w:val="24"/>
          <w:szCs w:val="24"/>
        </w:rPr>
        <w:t>прице</w:t>
      </w:r>
      <w:r w:rsidR="00310210" w:rsidRPr="003A7D34">
        <w:rPr>
          <w:sz w:val="24"/>
          <w:szCs w:val="24"/>
        </w:rPr>
        <w:t xml:space="preserve">пов - </w:t>
      </w:r>
      <w:r w:rsidR="00310210" w:rsidRPr="003A7D34">
        <w:rPr>
          <w:sz w:val="24"/>
          <w:szCs w:val="24"/>
          <w:u w:val="single"/>
        </w:rPr>
        <w:t>один</w:t>
      </w:r>
    </w:p>
    <w:p w:rsidR="00CC7D3A" w:rsidRDefault="00CC7D3A" w:rsidP="00CC7D3A"/>
    <w:p w:rsidR="003A7D34" w:rsidRDefault="003A7D34" w:rsidP="00CC7D3A"/>
    <w:p w:rsidR="00310210" w:rsidRPr="003A7D34" w:rsidRDefault="00310210" w:rsidP="00310210">
      <w:pPr>
        <w:widowControl/>
        <w:numPr>
          <w:ilvl w:val="0"/>
          <w:numId w:val="6"/>
        </w:numPr>
        <w:snapToGrid/>
        <w:spacing w:after="120"/>
        <w:rPr>
          <w:b/>
          <w:sz w:val="22"/>
          <w:szCs w:val="22"/>
        </w:rPr>
      </w:pPr>
      <w:r w:rsidRPr="003A7D34">
        <w:rPr>
          <w:b/>
          <w:sz w:val="22"/>
          <w:szCs w:val="22"/>
        </w:rPr>
        <w:t xml:space="preserve">Сведения о мастерах производственного обучения </w:t>
      </w:r>
    </w:p>
    <w:tbl>
      <w:tblPr>
        <w:tblW w:w="9860" w:type="dxa"/>
        <w:jc w:val="center"/>
        <w:tblLayout w:type="fixed"/>
        <w:tblLook w:val="0000" w:firstRow="0" w:lastRow="0" w:firstColumn="0" w:lastColumn="0" w:noHBand="0" w:noVBand="0"/>
      </w:tblPr>
      <w:tblGrid>
        <w:gridCol w:w="2315"/>
        <w:gridCol w:w="1649"/>
        <w:gridCol w:w="1451"/>
        <w:gridCol w:w="1497"/>
        <w:gridCol w:w="1474"/>
        <w:gridCol w:w="1474"/>
      </w:tblGrid>
      <w:tr w:rsidR="00310210" w:rsidRPr="000A58A8" w:rsidTr="00BF7C85">
        <w:trPr>
          <w:trHeight w:val="18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10" w:rsidRPr="000A58A8" w:rsidRDefault="00310210" w:rsidP="004332A4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Ф. И. О.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10" w:rsidRPr="000A58A8" w:rsidRDefault="00310210" w:rsidP="004332A4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Серия, № водительского удостоверения,</w:t>
            </w:r>
          </w:p>
          <w:p w:rsidR="00310210" w:rsidRPr="000A58A8" w:rsidRDefault="00310210" w:rsidP="004332A4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дата выдачи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10" w:rsidRPr="000A58A8" w:rsidRDefault="00310210" w:rsidP="00433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Разрешенные</w:t>
            </w:r>
            <w:r w:rsidRPr="000A58A8">
              <w:rPr>
                <w:sz w:val="16"/>
                <w:szCs w:val="16"/>
              </w:rPr>
              <w:t xml:space="preserve"> категории, подкатегории</w:t>
            </w:r>
            <w:r>
              <w:rPr>
                <w:sz w:val="16"/>
                <w:szCs w:val="16"/>
              </w:rPr>
              <w:t xml:space="preserve"> ТС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10" w:rsidRPr="000A58A8" w:rsidRDefault="00310210" w:rsidP="004332A4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Документ на право обучения вождению ТС данной категории, подкатегории</w:t>
            </w:r>
            <w:r>
              <w:rPr>
                <w:rStyle w:val="a9"/>
                <w:sz w:val="16"/>
                <w:szCs w:val="16"/>
              </w:rPr>
              <w:footnoteReference w:id="2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10" w:rsidRPr="000A58A8" w:rsidRDefault="00310210" w:rsidP="004332A4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Удостоверение о повышении квалификации (не реже чем один раз в три года)</w:t>
            </w:r>
            <w:r w:rsidRPr="000A58A8">
              <w:rPr>
                <w:rStyle w:val="a9"/>
                <w:sz w:val="16"/>
                <w:szCs w:val="16"/>
              </w:rPr>
              <w:footnoteReference w:id="3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10" w:rsidRPr="000A58A8" w:rsidRDefault="00310210" w:rsidP="004332A4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D14BFD" w:rsidTr="00BF7C85"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D" w:rsidRDefault="00D14BFD" w:rsidP="00D14BFD">
            <w:pPr>
              <w:jc w:val="center"/>
            </w:pPr>
          </w:p>
          <w:p w:rsidR="00D14BFD" w:rsidRDefault="00D14BFD" w:rsidP="00D14BFD">
            <w:pPr>
              <w:jc w:val="center"/>
            </w:pPr>
            <w:r>
              <w:t>Кузьмичев Сергей Викторович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D" w:rsidRPr="00D14BFD" w:rsidRDefault="00D14BFD" w:rsidP="00D14BFD">
            <w:pPr>
              <w:jc w:val="center"/>
            </w:pPr>
            <w:r>
              <w:t xml:space="preserve">7003 №222715 от 14.04.2011г.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D" w:rsidRDefault="000543B0" w:rsidP="00D14BFD">
            <w:pPr>
              <w:jc w:val="center"/>
            </w:pPr>
            <w:r w:rsidRPr="000543B0">
              <w:t>М,А,А1,В,В1,С,С1,D,D1CЕ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D" w:rsidRDefault="00D14BFD" w:rsidP="00D14BFD">
            <w:pPr>
              <w:jc w:val="center"/>
            </w:pPr>
            <w:r>
              <w:t>Свидетельство №320 от 20.08.2015г. НОУ ДПО «Областной-учебно-курсовой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D" w:rsidRDefault="00D14BFD" w:rsidP="00D14BFD">
            <w:pPr>
              <w:jc w:val="center"/>
            </w:pPr>
            <w:r>
              <w:t>Свидетельство №320 от 20.08.2015г. НОУ ДПО «Областной-учебно-курсовой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D" w:rsidRDefault="00D14BFD" w:rsidP="00D14BFD">
            <w:pPr>
              <w:jc w:val="center"/>
            </w:pPr>
            <w:r>
              <w:t>штатный</w:t>
            </w:r>
          </w:p>
        </w:tc>
      </w:tr>
      <w:tr w:rsidR="00D14BFD" w:rsidTr="00BF7C85"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D" w:rsidRDefault="00D14BFD" w:rsidP="00D14BFD">
            <w:pPr>
              <w:jc w:val="center"/>
            </w:pPr>
            <w:r>
              <w:t>Романов Анатолий Васильевич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D" w:rsidRDefault="00D14BFD" w:rsidP="00D14BFD">
            <w:pPr>
              <w:jc w:val="center"/>
            </w:pPr>
            <w:r>
              <w:t>71СА050920 от 04.02.2009г.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D" w:rsidRDefault="000543B0" w:rsidP="00D14BFD">
            <w:pPr>
              <w:jc w:val="center"/>
            </w:pPr>
            <w:r>
              <w:t xml:space="preserve">М, </w:t>
            </w:r>
            <w:r w:rsidR="00D14BFD">
              <w:t>А</w:t>
            </w:r>
            <w:r w:rsidR="009A7309">
              <w:t>, А1</w:t>
            </w:r>
            <w:r>
              <w:t xml:space="preserve">, </w:t>
            </w:r>
            <w:r w:rsidR="00D14BFD">
              <w:t>В</w:t>
            </w:r>
            <w:r>
              <w:t>1, 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D" w:rsidRDefault="00D14BFD" w:rsidP="00D14BFD">
            <w:pPr>
              <w:jc w:val="center"/>
            </w:pPr>
            <w:r>
              <w:t>Свидетельство №283 от 02.09.2014г. НОУ ДПО «Областной-учебно-курсовой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D" w:rsidRDefault="00D14BFD" w:rsidP="00D14BFD">
            <w:pPr>
              <w:jc w:val="center"/>
            </w:pPr>
            <w:r>
              <w:t>Свидетельство №283 от 02.09.2014г. НОУ ДПО «Областной-учебно-курсовой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D" w:rsidRDefault="00BF7C85" w:rsidP="00D14BFD">
            <w:pPr>
              <w:jc w:val="center"/>
            </w:pPr>
            <w:r>
              <w:t>Штатный совместитель</w:t>
            </w:r>
          </w:p>
        </w:tc>
      </w:tr>
      <w:tr w:rsidR="00BF7C85" w:rsidTr="00BF7C85"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85" w:rsidRDefault="00BF7C85" w:rsidP="00BF7C85">
            <w:pPr>
              <w:jc w:val="center"/>
            </w:pPr>
            <w:r>
              <w:t>Орлова Алла Вячеславовна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85" w:rsidRDefault="00BF7C85" w:rsidP="00BF7C85">
            <w:pPr>
              <w:jc w:val="center"/>
            </w:pPr>
            <w:r>
              <w:t>71СА№066000 от 21.10.2010г.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85" w:rsidRDefault="00F04181" w:rsidP="00BF7C85">
            <w:pPr>
              <w:jc w:val="center"/>
            </w:pPr>
            <w:r w:rsidRPr="00F04181">
              <w:t>М, В1, 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85" w:rsidRDefault="00BF7C85" w:rsidP="00BF7C85">
            <w:pPr>
              <w:jc w:val="center"/>
            </w:pPr>
            <w:r>
              <w:t>Свидетельство №321 от 20.08.2015г. НОУ ДПО «Областной-учебно-курсовой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85" w:rsidRDefault="00BF7C85" w:rsidP="00BF7C85">
            <w:pPr>
              <w:jc w:val="center"/>
            </w:pPr>
            <w:r>
              <w:t>Свидетельство №321 от 20.08.2015г. НОУ ДПО «Областной-учебно-курсовой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85" w:rsidRDefault="00BF7C85" w:rsidP="00BF7C85">
            <w:pPr>
              <w:jc w:val="center"/>
            </w:pPr>
            <w:r>
              <w:t>штатный</w:t>
            </w:r>
          </w:p>
        </w:tc>
      </w:tr>
      <w:tr w:rsidR="00E87964" w:rsidTr="00BF7C85"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64" w:rsidRDefault="00E87964" w:rsidP="00E87964">
            <w:pPr>
              <w:jc w:val="center"/>
            </w:pPr>
            <w:r>
              <w:t>Орлов Вадим Романович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64" w:rsidRPr="00D14BFD" w:rsidRDefault="00E87964" w:rsidP="00E87964">
            <w:pPr>
              <w:jc w:val="center"/>
            </w:pPr>
            <w:r>
              <w:t xml:space="preserve">7013 №988674 от 14.08.2013г.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64" w:rsidRDefault="00F04181" w:rsidP="00E87964">
            <w:pPr>
              <w:jc w:val="center"/>
            </w:pPr>
            <w:r w:rsidRPr="00F04181">
              <w:t>М, В1, 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64" w:rsidRDefault="00E87964" w:rsidP="00E87964">
            <w:pPr>
              <w:jc w:val="center"/>
            </w:pPr>
            <w:r>
              <w:t>Свидетельство №328 от 20.08.2015г. НОУ ДПО «Областной-</w:t>
            </w:r>
            <w:r>
              <w:lastRenderedPageBreak/>
              <w:t>учебно-курсовой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64" w:rsidRDefault="00E87964" w:rsidP="00E87964">
            <w:pPr>
              <w:jc w:val="center"/>
            </w:pPr>
            <w:r>
              <w:lastRenderedPageBreak/>
              <w:t>Свидетельство №328 от 20.08.2015г. НОУ ДПО «Областной-</w:t>
            </w:r>
            <w:r>
              <w:lastRenderedPageBreak/>
              <w:t>учебно-курсовой комбинат»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64" w:rsidRDefault="00E87964" w:rsidP="00E87964">
            <w:pPr>
              <w:jc w:val="center"/>
            </w:pPr>
            <w:r>
              <w:lastRenderedPageBreak/>
              <w:t>штатный</w:t>
            </w:r>
          </w:p>
        </w:tc>
      </w:tr>
    </w:tbl>
    <w:p w:rsidR="00CC7D3A" w:rsidRDefault="00CC7D3A" w:rsidP="00755357">
      <w:pPr>
        <w:pStyle w:val="30"/>
        <w:widowControl/>
        <w:ind w:left="227" w:firstLine="720"/>
        <w:jc w:val="left"/>
        <w:outlineLvl w:val="0"/>
        <w:rPr>
          <w:color w:val="000000"/>
        </w:rPr>
      </w:pPr>
    </w:p>
    <w:p w:rsidR="003A7D34" w:rsidRDefault="003A7D34" w:rsidP="00755357">
      <w:pPr>
        <w:pStyle w:val="30"/>
        <w:widowControl/>
        <w:ind w:left="227" w:firstLine="720"/>
        <w:jc w:val="left"/>
        <w:outlineLvl w:val="0"/>
        <w:rPr>
          <w:color w:val="000000"/>
        </w:rPr>
      </w:pPr>
    </w:p>
    <w:p w:rsidR="003A7D34" w:rsidRDefault="003A7D34" w:rsidP="00755357">
      <w:pPr>
        <w:pStyle w:val="30"/>
        <w:widowControl/>
        <w:ind w:left="227" w:firstLine="720"/>
        <w:jc w:val="left"/>
        <w:outlineLvl w:val="0"/>
        <w:rPr>
          <w:color w:val="000000"/>
        </w:rPr>
      </w:pPr>
    </w:p>
    <w:p w:rsidR="003A7D34" w:rsidRDefault="003A7D34" w:rsidP="00755357">
      <w:pPr>
        <w:pStyle w:val="30"/>
        <w:widowControl/>
        <w:ind w:left="227" w:firstLine="720"/>
        <w:jc w:val="left"/>
        <w:outlineLvl w:val="0"/>
        <w:rPr>
          <w:color w:val="000000"/>
        </w:rPr>
      </w:pPr>
    </w:p>
    <w:p w:rsidR="003A7D34" w:rsidRDefault="003A7D34" w:rsidP="00755357">
      <w:pPr>
        <w:pStyle w:val="30"/>
        <w:widowControl/>
        <w:ind w:left="227" w:firstLine="720"/>
        <w:jc w:val="left"/>
        <w:outlineLvl w:val="0"/>
        <w:rPr>
          <w:color w:val="000000"/>
        </w:rPr>
      </w:pPr>
    </w:p>
    <w:p w:rsidR="003A7D34" w:rsidRDefault="003A7D34" w:rsidP="00755357">
      <w:pPr>
        <w:pStyle w:val="30"/>
        <w:widowControl/>
        <w:ind w:left="227" w:firstLine="720"/>
        <w:jc w:val="left"/>
        <w:outlineLvl w:val="0"/>
        <w:rPr>
          <w:color w:val="000000"/>
        </w:rPr>
      </w:pPr>
    </w:p>
    <w:p w:rsidR="00247301" w:rsidRPr="003A7D34" w:rsidRDefault="00247301" w:rsidP="00093172">
      <w:pPr>
        <w:widowControl/>
        <w:numPr>
          <w:ilvl w:val="0"/>
          <w:numId w:val="6"/>
        </w:numPr>
        <w:snapToGrid/>
        <w:spacing w:before="120" w:after="120"/>
        <w:rPr>
          <w:sz w:val="24"/>
          <w:szCs w:val="24"/>
        </w:rPr>
      </w:pPr>
      <w:r w:rsidRPr="003A7D34">
        <w:rPr>
          <w:b/>
          <w:sz w:val="24"/>
          <w:szCs w:val="24"/>
        </w:rPr>
        <w:t>Сведения о преподавателях учебных предметов</w:t>
      </w:r>
    </w:p>
    <w:tbl>
      <w:tblPr>
        <w:tblW w:w="10485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2835"/>
        <w:gridCol w:w="2410"/>
        <w:gridCol w:w="1842"/>
        <w:gridCol w:w="1702"/>
      </w:tblGrid>
      <w:tr w:rsidR="00247301" w:rsidRPr="000A58A8" w:rsidTr="00093172">
        <w:trPr>
          <w:trHeight w:val="229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01" w:rsidRPr="000A58A8" w:rsidRDefault="00247301" w:rsidP="00257E1A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Ф. И. 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01" w:rsidRPr="000A58A8" w:rsidRDefault="00247301" w:rsidP="00257E1A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Учебный 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01" w:rsidRPr="000A58A8" w:rsidRDefault="00247301" w:rsidP="00257E1A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  <w:r w:rsidRPr="000A58A8">
              <w:rPr>
                <w:rStyle w:val="a9"/>
                <w:sz w:val="16"/>
                <w:szCs w:val="16"/>
              </w:rPr>
              <w:footnoteReference w:id="4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01" w:rsidRPr="000A58A8" w:rsidRDefault="00247301" w:rsidP="00257E1A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 xml:space="preserve">Удостоверение о </w:t>
            </w:r>
            <w:proofErr w:type="spellStart"/>
            <w:r w:rsidRPr="000A58A8">
              <w:rPr>
                <w:sz w:val="16"/>
                <w:szCs w:val="16"/>
              </w:rPr>
              <w:t>по-вышении</w:t>
            </w:r>
            <w:proofErr w:type="spellEnd"/>
            <w:r w:rsidRPr="000A58A8">
              <w:rPr>
                <w:sz w:val="16"/>
                <w:szCs w:val="16"/>
              </w:rPr>
              <w:t xml:space="preserve"> квалификации (не реже чем один раз в три года)</w:t>
            </w:r>
            <w:r w:rsidRPr="000A58A8">
              <w:rPr>
                <w:rStyle w:val="a9"/>
                <w:sz w:val="16"/>
                <w:szCs w:val="16"/>
              </w:rPr>
              <w:footnoteReference w:id="5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01" w:rsidRPr="000A58A8" w:rsidRDefault="00247301" w:rsidP="00257E1A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247301" w:rsidTr="00093172">
        <w:trPr>
          <w:trHeight w:val="18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01" w:rsidRPr="00055ACD" w:rsidRDefault="00257E1A" w:rsidP="00257E1A">
            <w:r>
              <w:t>Орлова Алла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1A" w:rsidRPr="00257E1A" w:rsidRDefault="00257E1A" w:rsidP="00257E1A">
            <w:r w:rsidRPr="00257E1A">
              <w:t>Основы законодательства в сфере правил дорожного движения</w:t>
            </w:r>
          </w:p>
          <w:p w:rsidR="00257E1A" w:rsidRPr="00257E1A" w:rsidRDefault="00257E1A" w:rsidP="00257E1A">
            <w:r w:rsidRPr="00257E1A">
              <w:t>Основы управления транспортными средствами</w:t>
            </w:r>
          </w:p>
          <w:p w:rsidR="00247301" w:rsidRPr="00257E1A" w:rsidRDefault="00247301" w:rsidP="00257E1A">
            <w:r w:rsidRPr="00257E1A">
              <w:t>Устройство и техническое обслуживание транспортных средств категории «В» как объектов управления;</w:t>
            </w:r>
          </w:p>
          <w:p w:rsidR="00257E1A" w:rsidRPr="00257E1A" w:rsidRDefault="00257E1A" w:rsidP="00257E1A">
            <w:r w:rsidRPr="00257E1A">
              <w:t>Основы управления транспортными средствами категории "B"</w:t>
            </w:r>
          </w:p>
          <w:p w:rsidR="00257E1A" w:rsidRPr="00257E1A" w:rsidRDefault="00257E1A" w:rsidP="00257E1A">
            <w:r w:rsidRPr="00257E1A">
              <w:t>Организация и выполнение грузовых перевозок автомобильным транспортом</w:t>
            </w:r>
          </w:p>
          <w:p w:rsidR="00257E1A" w:rsidRPr="00257E1A" w:rsidRDefault="00257E1A" w:rsidP="00257E1A">
            <w:r w:rsidRPr="00257E1A">
              <w:t>Организация и выполнение пассажирских перевозок автомобильным транспортом</w:t>
            </w:r>
          </w:p>
          <w:p w:rsidR="00247301" w:rsidRPr="00257E1A" w:rsidRDefault="00247301" w:rsidP="00257E1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01" w:rsidRDefault="00257E1A" w:rsidP="00257E1A">
            <w:proofErr w:type="spellStart"/>
            <w:r>
              <w:t>Новомосковский</w:t>
            </w:r>
            <w:proofErr w:type="spellEnd"/>
            <w:r>
              <w:t xml:space="preserve"> институт Российского химико-технологического Университета</w:t>
            </w:r>
          </w:p>
          <w:p w:rsidR="00247301" w:rsidRDefault="00257E1A" w:rsidP="00257E1A">
            <w:r>
              <w:t>Диплом АВС №0432521 от 09.06.1998</w:t>
            </w:r>
            <w:r w:rsidR="00247301">
              <w:t>г.</w:t>
            </w:r>
            <w:r w:rsidR="00465A67">
              <w:t xml:space="preserve"> по специальности «Метрология, стандартизация и управление качеством»</w:t>
            </w:r>
          </w:p>
          <w:p w:rsidR="007A712C" w:rsidRDefault="007A712C" w:rsidP="00257E1A"/>
          <w:p w:rsidR="007A712C" w:rsidRDefault="007A712C" w:rsidP="00257E1A">
            <w:r>
              <w:t>НИПК руководящих работников и специалистов химической промышленности</w:t>
            </w:r>
          </w:p>
          <w:p w:rsidR="00257E1A" w:rsidRPr="00055ACD" w:rsidRDefault="00257E1A" w:rsidP="00257E1A">
            <w:r>
              <w:t>Удостоверение</w:t>
            </w:r>
            <w:r w:rsidR="007A712C">
              <w:t xml:space="preserve"> №</w:t>
            </w:r>
            <w:proofErr w:type="gramStart"/>
            <w:r w:rsidR="007A712C">
              <w:t xml:space="preserve">0306 </w:t>
            </w:r>
            <w:r>
              <w:t xml:space="preserve"> о</w:t>
            </w:r>
            <w:proofErr w:type="gramEnd"/>
            <w:r>
              <w:t xml:space="preserve"> повышении квалификации по курсу «Основы педагогических</w:t>
            </w:r>
            <w:r w:rsidR="007A712C">
              <w:t xml:space="preserve"> знаний. Преподаватель теоретического обучения» от 15.11.2013г.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2C" w:rsidRDefault="007A712C" w:rsidP="007A712C">
            <w:r>
              <w:t>НИПК руководящих работников и специалистов химической промышленности</w:t>
            </w:r>
          </w:p>
          <w:p w:rsidR="007A712C" w:rsidRDefault="007A712C" w:rsidP="007A712C">
            <w:r>
              <w:t>Удостоверение №</w:t>
            </w:r>
            <w:proofErr w:type="gramStart"/>
            <w:r>
              <w:t>0306  о</w:t>
            </w:r>
            <w:proofErr w:type="gramEnd"/>
            <w:r>
              <w:t xml:space="preserve"> повышении квалификации по курсу «Основы педагогических</w:t>
            </w:r>
          </w:p>
          <w:p w:rsidR="00247301" w:rsidRPr="00055ACD" w:rsidRDefault="007A712C" w:rsidP="007A712C">
            <w:r>
              <w:t>знаний. Преподаватель теоретического обучения» от 15.11.2013г.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01" w:rsidRPr="00055ACD" w:rsidRDefault="00247301" w:rsidP="00257E1A">
            <w:pPr>
              <w:jc w:val="center"/>
            </w:pPr>
            <w:r>
              <w:t>трудовой договор, штатный</w:t>
            </w:r>
          </w:p>
        </w:tc>
      </w:tr>
      <w:tr w:rsidR="00247301" w:rsidTr="00093172">
        <w:trPr>
          <w:trHeight w:val="18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01" w:rsidRPr="00055ACD" w:rsidRDefault="0018725A" w:rsidP="00257E1A">
            <w:r>
              <w:t>Никольская Лариса Иосифовна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01" w:rsidRDefault="00247301" w:rsidP="00257E1A">
            <w:r>
              <w:t>Психологические основы деятельности водителя</w:t>
            </w:r>
          </w:p>
          <w:p w:rsidR="00247301" w:rsidRPr="00055ACD" w:rsidRDefault="00247301" w:rsidP="00257E1A"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01" w:rsidRDefault="007A712C" w:rsidP="00257E1A">
            <w:r>
              <w:t xml:space="preserve">Тульский государственный педагогический институт </w:t>
            </w:r>
            <w:proofErr w:type="spellStart"/>
            <w:r>
              <w:t>им.Л.Н.Толстого</w:t>
            </w:r>
            <w:proofErr w:type="spellEnd"/>
            <w:r>
              <w:t xml:space="preserve"> диплом УВ №348707 от 06.07.1989г.</w:t>
            </w:r>
            <w:r w:rsidR="00136D81">
              <w:t xml:space="preserve"> по специальности «История»</w:t>
            </w:r>
          </w:p>
          <w:p w:rsidR="007A712C" w:rsidRDefault="007A712C" w:rsidP="00257E1A">
            <w:r>
              <w:t xml:space="preserve">Тульский областной институт развития образования по </w:t>
            </w:r>
            <w:r>
              <w:lastRenderedPageBreak/>
              <w:t xml:space="preserve">специальности «Практическая психология» № 94-00064 от </w:t>
            </w:r>
            <w:r w:rsidR="00136D81">
              <w:t>21.10.1994г.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01" w:rsidRDefault="00247301" w:rsidP="00257E1A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01" w:rsidRDefault="00247301" w:rsidP="00257E1A">
            <w:pPr>
              <w:jc w:val="center"/>
            </w:pPr>
          </w:p>
          <w:p w:rsidR="00136D81" w:rsidRDefault="00136D81" w:rsidP="00257E1A">
            <w:pPr>
              <w:jc w:val="center"/>
            </w:pPr>
            <w:r>
              <w:t>Трудовой договор, совместитель</w:t>
            </w:r>
          </w:p>
        </w:tc>
      </w:tr>
      <w:tr w:rsidR="00136D81" w:rsidTr="00465A67">
        <w:trPr>
          <w:trHeight w:val="102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1" w:rsidRPr="00055ACD" w:rsidRDefault="00136D81" w:rsidP="00136D81">
            <w:r>
              <w:lastRenderedPageBreak/>
              <w:t>Сухарева Юлия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1" w:rsidRPr="00257E1A" w:rsidRDefault="00136D81" w:rsidP="00136D81">
            <w:r w:rsidRPr="00257E1A">
              <w:t xml:space="preserve">Первая помощь при дорожно-транспортном </w:t>
            </w:r>
            <w:r w:rsidR="00725725">
              <w:t xml:space="preserve"> </w:t>
            </w:r>
            <w:r w:rsidRPr="00257E1A">
              <w:t>происшествии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1" w:rsidRDefault="00136D81" w:rsidP="00136D81">
            <w:r>
              <w:t>МОУ СПО «Донское медицинское училище» по специальности «Лечебное дело» диплом СБ №2383503 от 28.06.2000г.</w:t>
            </w:r>
          </w:p>
          <w:p w:rsidR="00E87964" w:rsidRPr="00E87964" w:rsidRDefault="00E87964" w:rsidP="00136D81">
            <w:r>
              <w:t>Сертификат специалиста 08711804444997 от 27.11.2015г. ГОУ СПО «Тульский областной медицинский колледж»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1" w:rsidRDefault="00E87964" w:rsidP="00136D81">
            <w:pPr>
              <w:jc w:val="center"/>
            </w:pPr>
            <w:r>
              <w:t>Удостоверение о повышении квалификации к диплому № 2383503 от 20.11.2015г.</w:t>
            </w:r>
            <w:r w:rsidR="00C52A4F">
              <w:t xml:space="preserve"> «Сестринское дело в терапии»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81" w:rsidRDefault="00136D81" w:rsidP="00136D81">
            <w:pPr>
              <w:jc w:val="center"/>
            </w:pPr>
          </w:p>
          <w:p w:rsidR="00136D81" w:rsidRDefault="00136D81" w:rsidP="00136D81">
            <w:pPr>
              <w:jc w:val="center"/>
            </w:pPr>
            <w:r>
              <w:t>Трудовой договор, совместитель</w:t>
            </w:r>
          </w:p>
        </w:tc>
      </w:tr>
    </w:tbl>
    <w:p w:rsidR="00247301" w:rsidRPr="003A7D34" w:rsidRDefault="00247301" w:rsidP="00093172">
      <w:pPr>
        <w:widowControl/>
        <w:numPr>
          <w:ilvl w:val="0"/>
          <w:numId w:val="6"/>
        </w:numPr>
        <w:snapToGrid/>
        <w:spacing w:before="120" w:after="120"/>
        <w:rPr>
          <w:b/>
          <w:sz w:val="24"/>
          <w:szCs w:val="24"/>
        </w:rPr>
      </w:pPr>
      <w:r w:rsidRPr="003A7D34">
        <w:rPr>
          <w:b/>
          <w:sz w:val="24"/>
          <w:szCs w:val="24"/>
        </w:rPr>
        <w:t>Сведения о закрытой площадке или автодроме</w:t>
      </w:r>
    </w:p>
    <w:p w:rsidR="00F04181" w:rsidRDefault="00D274D8" w:rsidP="00D274D8">
      <w:pPr>
        <w:widowControl/>
        <w:snapToGrid/>
        <w:spacing w:before="120" w:after="120"/>
        <w:rPr>
          <w:sz w:val="24"/>
          <w:szCs w:val="24"/>
        </w:rPr>
      </w:pPr>
      <w:r w:rsidRPr="00D274D8">
        <w:rPr>
          <w:sz w:val="24"/>
          <w:szCs w:val="24"/>
        </w:rPr>
        <w:t xml:space="preserve">Имеется </w:t>
      </w:r>
      <w:r>
        <w:rPr>
          <w:sz w:val="24"/>
          <w:szCs w:val="24"/>
        </w:rPr>
        <w:t xml:space="preserve">арендуемая закрытая площадка </w:t>
      </w:r>
    </w:p>
    <w:p w:rsidR="00F04181" w:rsidRPr="00F04181" w:rsidRDefault="00F04181" w:rsidP="00F04181">
      <w:pPr>
        <w:widowControl/>
        <w:snapToGrid/>
        <w:spacing w:before="120" w:after="120"/>
        <w:rPr>
          <w:sz w:val="24"/>
          <w:szCs w:val="24"/>
        </w:rPr>
      </w:pPr>
      <w:r w:rsidRPr="00F04181">
        <w:rPr>
          <w:sz w:val="24"/>
          <w:szCs w:val="24"/>
        </w:rPr>
        <w:tab/>
        <w:t xml:space="preserve">Сведения о </w:t>
      </w:r>
      <w:proofErr w:type="gramStart"/>
      <w:r w:rsidRPr="00F04181">
        <w:rPr>
          <w:sz w:val="24"/>
          <w:szCs w:val="24"/>
        </w:rPr>
        <w:t>наличии  в</w:t>
      </w:r>
      <w:proofErr w:type="gramEnd"/>
      <w:r w:rsidRPr="00F04181">
        <w:rPr>
          <w:sz w:val="24"/>
          <w:szCs w:val="24"/>
        </w:rPr>
        <w:t xml:space="preserve"> собственности или на ином законном основании закрытых площадок или автодромов: ДОГОВОР аренды закрытой площадки (автодрома) от 23.01.2016г. на неопределенный срок ( свидетельства о государственной регистрации права собственности:</w:t>
      </w:r>
    </w:p>
    <w:p w:rsidR="00F04181" w:rsidRPr="00F04181" w:rsidRDefault="00F04181" w:rsidP="00F04181">
      <w:pPr>
        <w:widowControl/>
        <w:snapToGrid/>
        <w:spacing w:before="120" w:after="120"/>
        <w:rPr>
          <w:sz w:val="24"/>
          <w:szCs w:val="24"/>
        </w:rPr>
      </w:pPr>
      <w:r w:rsidRPr="00F04181">
        <w:rPr>
          <w:sz w:val="24"/>
          <w:szCs w:val="24"/>
        </w:rPr>
        <w:t xml:space="preserve">- 71-71/020-71/020/010/2015-267/1 от 10.08.2015г. на земельный участок с кадастровым (условным) номером 71:20:011001:1199 площадью 2000 </w:t>
      </w:r>
      <w:proofErr w:type="spellStart"/>
      <w:r w:rsidRPr="00F04181">
        <w:rPr>
          <w:sz w:val="24"/>
          <w:szCs w:val="24"/>
        </w:rPr>
        <w:t>кв.м</w:t>
      </w:r>
      <w:proofErr w:type="spellEnd"/>
      <w:r w:rsidRPr="00F04181">
        <w:rPr>
          <w:sz w:val="24"/>
          <w:szCs w:val="24"/>
        </w:rPr>
        <w:t>.;</w:t>
      </w:r>
    </w:p>
    <w:p w:rsidR="00F04181" w:rsidRPr="00F04181" w:rsidRDefault="00F04181" w:rsidP="00F04181">
      <w:pPr>
        <w:widowControl/>
        <w:snapToGrid/>
        <w:rPr>
          <w:sz w:val="24"/>
          <w:szCs w:val="24"/>
        </w:rPr>
      </w:pPr>
      <w:r w:rsidRPr="00F04181">
        <w:rPr>
          <w:sz w:val="24"/>
          <w:szCs w:val="24"/>
        </w:rPr>
        <w:t xml:space="preserve">- 71-71/020-71/020/013/2015-867/2 от 11.09.2015г. на земельный участок с кадастровым (условным) номером 71:20:011001:1031 площадью 2000 </w:t>
      </w:r>
      <w:proofErr w:type="spellStart"/>
      <w:proofErr w:type="gramStart"/>
      <w:r w:rsidRPr="00F04181">
        <w:rPr>
          <w:sz w:val="24"/>
          <w:szCs w:val="24"/>
        </w:rPr>
        <w:t>кв.м</w:t>
      </w:r>
      <w:proofErr w:type="spellEnd"/>
      <w:r w:rsidRPr="00F04181">
        <w:rPr>
          <w:sz w:val="24"/>
          <w:szCs w:val="24"/>
        </w:rPr>
        <w:t>. )</w:t>
      </w:r>
      <w:proofErr w:type="gramEnd"/>
    </w:p>
    <w:p w:rsidR="00F04181" w:rsidRPr="00F04181" w:rsidRDefault="00F04181" w:rsidP="00F04181">
      <w:pPr>
        <w:widowControl/>
        <w:snapToGrid/>
        <w:rPr>
          <w:sz w:val="24"/>
          <w:szCs w:val="24"/>
        </w:rPr>
      </w:pPr>
    </w:p>
    <w:p w:rsidR="00F04181" w:rsidRPr="00F04181" w:rsidRDefault="00F04181" w:rsidP="00F04181">
      <w:pPr>
        <w:widowControl/>
        <w:snapToGrid/>
        <w:rPr>
          <w:sz w:val="24"/>
          <w:szCs w:val="24"/>
        </w:rPr>
      </w:pPr>
      <w:r w:rsidRPr="00F04181">
        <w:rPr>
          <w:sz w:val="24"/>
          <w:szCs w:val="24"/>
        </w:rPr>
        <w:t xml:space="preserve">Размеры закрытой площадки или </w:t>
      </w:r>
      <w:proofErr w:type="gramStart"/>
      <w:r w:rsidRPr="00F04181">
        <w:rPr>
          <w:sz w:val="24"/>
          <w:szCs w:val="24"/>
        </w:rPr>
        <w:t>автодрома :</w:t>
      </w:r>
      <w:proofErr w:type="gramEnd"/>
    </w:p>
    <w:p w:rsidR="00F04181" w:rsidRDefault="00F04181" w:rsidP="00F04181">
      <w:pPr>
        <w:widowControl/>
        <w:snapToGrid/>
        <w:rPr>
          <w:sz w:val="24"/>
          <w:szCs w:val="24"/>
        </w:rPr>
      </w:pPr>
      <w:r>
        <w:rPr>
          <w:sz w:val="24"/>
          <w:szCs w:val="24"/>
        </w:rPr>
        <w:t>в</w:t>
      </w:r>
      <w:r w:rsidRPr="00F04181">
        <w:rPr>
          <w:sz w:val="24"/>
          <w:szCs w:val="24"/>
        </w:rPr>
        <w:t xml:space="preserve"> соответствии с правоустанавливающими документами: 4000,00 кв. м.  (0,4 га); Фактическое 4000,00 </w:t>
      </w:r>
      <w:proofErr w:type="spellStart"/>
      <w:r w:rsidRPr="00F04181">
        <w:rPr>
          <w:sz w:val="24"/>
          <w:szCs w:val="24"/>
        </w:rPr>
        <w:t>кв.м</w:t>
      </w:r>
      <w:proofErr w:type="spellEnd"/>
      <w:r w:rsidRPr="00F04181">
        <w:rPr>
          <w:sz w:val="24"/>
          <w:szCs w:val="24"/>
        </w:rPr>
        <w:t>. (0,4 га).</w:t>
      </w:r>
    </w:p>
    <w:p w:rsidR="00F04181" w:rsidRPr="00F04181" w:rsidRDefault="00F04181" w:rsidP="00F04181">
      <w:pPr>
        <w:widowControl/>
        <w:snapToGrid/>
        <w:rPr>
          <w:b/>
          <w:sz w:val="24"/>
          <w:szCs w:val="24"/>
        </w:rPr>
      </w:pPr>
      <w:r w:rsidRPr="00F04181">
        <w:rPr>
          <w:sz w:val="24"/>
          <w:szCs w:val="24"/>
        </w:rPr>
        <w:t xml:space="preserve">Наличие ровного и однородного </w:t>
      </w:r>
      <w:proofErr w:type="spellStart"/>
      <w:r w:rsidRPr="00F04181">
        <w:rPr>
          <w:sz w:val="24"/>
          <w:szCs w:val="24"/>
        </w:rPr>
        <w:t>асфальто</w:t>
      </w:r>
      <w:proofErr w:type="spellEnd"/>
      <w:r w:rsidRPr="00F04181">
        <w:rPr>
          <w:sz w:val="24"/>
          <w:szCs w:val="24"/>
        </w:rPr>
        <w:t xml:space="preserve">-бетонного покрытия, обеспечивающее круглогодичное </w:t>
      </w:r>
      <w:proofErr w:type="gramStart"/>
      <w:r w:rsidRPr="00F04181">
        <w:rPr>
          <w:sz w:val="24"/>
          <w:szCs w:val="24"/>
        </w:rPr>
        <w:t>функционирование  на</w:t>
      </w:r>
      <w:proofErr w:type="gramEnd"/>
      <w:r w:rsidRPr="00F04181">
        <w:rPr>
          <w:sz w:val="24"/>
          <w:szCs w:val="24"/>
        </w:rPr>
        <w:t xml:space="preserve"> участках закрытой площадки или автодрома (в том числе автоматизированного) для первоначального обучения вождению транспортных средств, используемые для выполнения учебных (контрольных) заданий: </w:t>
      </w:r>
      <w:r w:rsidRPr="00F04181">
        <w:rPr>
          <w:b/>
          <w:sz w:val="24"/>
          <w:szCs w:val="24"/>
        </w:rPr>
        <w:t>имеется асфальтовое покрытие</w:t>
      </w:r>
    </w:p>
    <w:p w:rsidR="00F04181" w:rsidRPr="00F04181" w:rsidRDefault="00F04181" w:rsidP="00F04181">
      <w:pPr>
        <w:widowControl/>
        <w:snapToGrid/>
        <w:rPr>
          <w:sz w:val="24"/>
          <w:szCs w:val="24"/>
        </w:rPr>
      </w:pPr>
    </w:p>
    <w:p w:rsidR="00F04181" w:rsidRPr="00F04181" w:rsidRDefault="00F04181" w:rsidP="00F04181">
      <w:pPr>
        <w:widowControl/>
        <w:snapToGrid/>
        <w:rPr>
          <w:b/>
          <w:sz w:val="24"/>
          <w:szCs w:val="24"/>
        </w:rPr>
      </w:pPr>
      <w:r w:rsidRPr="00F04181">
        <w:rPr>
          <w:sz w:val="24"/>
          <w:szCs w:val="24"/>
        </w:rPr>
        <w:t xml:space="preserve"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</w:t>
      </w:r>
      <w:proofErr w:type="gramStart"/>
      <w:r w:rsidRPr="00F04181">
        <w:rPr>
          <w:sz w:val="24"/>
          <w:szCs w:val="24"/>
        </w:rPr>
        <w:t xml:space="preserve">обучения:  </w:t>
      </w:r>
      <w:r w:rsidRPr="00F04181">
        <w:rPr>
          <w:b/>
          <w:sz w:val="24"/>
          <w:szCs w:val="24"/>
        </w:rPr>
        <w:t>имеется</w:t>
      </w:r>
      <w:proofErr w:type="gramEnd"/>
    </w:p>
    <w:p w:rsidR="00F04181" w:rsidRPr="00F04181" w:rsidRDefault="00F04181" w:rsidP="00F04181">
      <w:pPr>
        <w:widowControl/>
        <w:snapToGrid/>
        <w:rPr>
          <w:sz w:val="24"/>
          <w:szCs w:val="24"/>
        </w:rPr>
      </w:pPr>
    </w:p>
    <w:p w:rsidR="00F04181" w:rsidRPr="00F04181" w:rsidRDefault="00F04181" w:rsidP="00F04181">
      <w:pPr>
        <w:widowControl/>
        <w:snapToGrid/>
        <w:rPr>
          <w:sz w:val="24"/>
          <w:szCs w:val="24"/>
        </w:rPr>
      </w:pPr>
      <w:r w:rsidRPr="00F04181">
        <w:rPr>
          <w:sz w:val="24"/>
          <w:szCs w:val="24"/>
        </w:rPr>
        <w:t>Наличие наклонного участка (эстакады) с продольным уклоном в пределах 8–16</w:t>
      </w:r>
      <w:proofErr w:type="gramStart"/>
      <w:r w:rsidRPr="00F04181">
        <w:rPr>
          <w:sz w:val="24"/>
          <w:szCs w:val="24"/>
        </w:rPr>
        <w:t>% :</w:t>
      </w:r>
      <w:proofErr w:type="gramEnd"/>
      <w:r w:rsidRPr="00F04181">
        <w:rPr>
          <w:sz w:val="24"/>
          <w:szCs w:val="24"/>
        </w:rPr>
        <w:t xml:space="preserve"> </w:t>
      </w:r>
      <w:r w:rsidRPr="00F04181">
        <w:rPr>
          <w:b/>
          <w:sz w:val="24"/>
          <w:szCs w:val="24"/>
        </w:rPr>
        <w:t>Имеется наклон эстакады 15 %</w:t>
      </w:r>
      <w:r w:rsidRPr="00F04181">
        <w:rPr>
          <w:sz w:val="24"/>
          <w:szCs w:val="24"/>
        </w:rPr>
        <w:t xml:space="preserve"> Соответствует (прибор КП-231 </w:t>
      </w:r>
      <w:proofErr w:type="spellStart"/>
      <w:r w:rsidRPr="00F04181">
        <w:rPr>
          <w:sz w:val="24"/>
          <w:szCs w:val="24"/>
        </w:rPr>
        <w:t>св</w:t>
      </w:r>
      <w:proofErr w:type="spellEnd"/>
      <w:r w:rsidRPr="00F04181">
        <w:rPr>
          <w:sz w:val="24"/>
          <w:szCs w:val="24"/>
        </w:rPr>
        <w:t xml:space="preserve">-во о поверке №7845/10-4 до «24»11.2015г; дальномер лазерный </w:t>
      </w:r>
      <w:proofErr w:type="spellStart"/>
      <w:r w:rsidRPr="00F04181">
        <w:rPr>
          <w:sz w:val="24"/>
          <w:szCs w:val="24"/>
        </w:rPr>
        <w:t>Leica</w:t>
      </w:r>
      <w:proofErr w:type="spellEnd"/>
      <w:r w:rsidRPr="00F04181">
        <w:rPr>
          <w:sz w:val="24"/>
          <w:szCs w:val="24"/>
        </w:rPr>
        <w:t xml:space="preserve"> DISTO х310 </w:t>
      </w:r>
      <w:proofErr w:type="spellStart"/>
      <w:r w:rsidRPr="00F04181">
        <w:rPr>
          <w:sz w:val="24"/>
          <w:szCs w:val="24"/>
        </w:rPr>
        <w:t>св</w:t>
      </w:r>
      <w:proofErr w:type="spellEnd"/>
      <w:r w:rsidRPr="00F04181">
        <w:rPr>
          <w:sz w:val="24"/>
          <w:szCs w:val="24"/>
        </w:rPr>
        <w:t>-во о поверке №7601/10-4 до «18»11.2015г.</w:t>
      </w:r>
    </w:p>
    <w:p w:rsidR="00F04181" w:rsidRPr="00F04181" w:rsidRDefault="00F04181" w:rsidP="00F04181">
      <w:pPr>
        <w:widowControl/>
        <w:snapToGrid/>
        <w:rPr>
          <w:sz w:val="24"/>
          <w:szCs w:val="24"/>
        </w:rPr>
      </w:pPr>
    </w:p>
    <w:p w:rsidR="00F04181" w:rsidRPr="00F04181" w:rsidRDefault="00F04181" w:rsidP="00F04181">
      <w:pPr>
        <w:widowControl/>
        <w:snapToGrid/>
        <w:rPr>
          <w:sz w:val="24"/>
          <w:szCs w:val="24"/>
        </w:rPr>
      </w:pPr>
      <w:r w:rsidRPr="00F04181">
        <w:rPr>
          <w:sz w:val="24"/>
          <w:szCs w:val="24"/>
        </w:rPr>
        <w:t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обучения: Соответствуют ГОСТу Р 52289-2004</w:t>
      </w:r>
    </w:p>
    <w:p w:rsidR="00F04181" w:rsidRPr="00F04181" w:rsidRDefault="00F04181" w:rsidP="00F04181">
      <w:pPr>
        <w:widowControl/>
        <w:snapToGrid/>
        <w:rPr>
          <w:sz w:val="24"/>
          <w:szCs w:val="24"/>
        </w:rPr>
      </w:pPr>
    </w:p>
    <w:p w:rsidR="00F04181" w:rsidRPr="00F04181" w:rsidRDefault="00F04181" w:rsidP="00F04181">
      <w:pPr>
        <w:widowControl/>
        <w:snapToGrid/>
        <w:rPr>
          <w:sz w:val="22"/>
          <w:szCs w:val="22"/>
        </w:rPr>
      </w:pPr>
      <w:r w:rsidRPr="00F04181">
        <w:rPr>
          <w:sz w:val="22"/>
          <w:szCs w:val="22"/>
        </w:rPr>
        <w:t>1.</w:t>
      </w:r>
      <w:r w:rsidRPr="00F04181">
        <w:rPr>
          <w:sz w:val="22"/>
          <w:szCs w:val="22"/>
        </w:rPr>
        <w:tab/>
        <w:t xml:space="preserve">«Старт» </w:t>
      </w:r>
      <w:proofErr w:type="gramStart"/>
      <w:r w:rsidRPr="00F04181">
        <w:rPr>
          <w:sz w:val="22"/>
          <w:szCs w:val="22"/>
        </w:rPr>
        <w:t>( горизонтальная</w:t>
      </w:r>
      <w:proofErr w:type="gramEnd"/>
      <w:r w:rsidRPr="00F04181">
        <w:rPr>
          <w:sz w:val="22"/>
          <w:szCs w:val="22"/>
        </w:rPr>
        <w:t xml:space="preserve"> разметка, дорожный знак 3.24 «Ограничение максимальной скорости 20 км/ч)</w:t>
      </w:r>
    </w:p>
    <w:p w:rsidR="00F04181" w:rsidRPr="00F04181" w:rsidRDefault="00F04181" w:rsidP="00F04181">
      <w:pPr>
        <w:widowControl/>
        <w:snapToGrid/>
        <w:rPr>
          <w:sz w:val="22"/>
          <w:szCs w:val="22"/>
        </w:rPr>
      </w:pPr>
      <w:r w:rsidRPr="00F04181">
        <w:rPr>
          <w:sz w:val="22"/>
          <w:szCs w:val="22"/>
        </w:rPr>
        <w:lastRenderedPageBreak/>
        <w:t>2.</w:t>
      </w:r>
      <w:r w:rsidRPr="00F04181">
        <w:rPr>
          <w:sz w:val="22"/>
          <w:szCs w:val="22"/>
        </w:rPr>
        <w:tab/>
        <w:t xml:space="preserve">«Полоса разгона» </w:t>
      </w:r>
      <w:proofErr w:type="gramStart"/>
      <w:r w:rsidRPr="00F04181">
        <w:rPr>
          <w:sz w:val="22"/>
          <w:szCs w:val="22"/>
        </w:rPr>
        <w:t>( 40</w:t>
      </w:r>
      <w:proofErr w:type="gramEnd"/>
      <w:r w:rsidRPr="00F04181">
        <w:rPr>
          <w:sz w:val="22"/>
          <w:szCs w:val="22"/>
        </w:rPr>
        <w:t xml:space="preserve"> м.) ( горизонтальная разметка,  дорожный знак 4.6 «Ограничение минимальной скорости 20 км/ч»,  дорожный знак 3.24 «Ограничение максимальной скорости 20 км/ч» )</w:t>
      </w:r>
    </w:p>
    <w:p w:rsidR="00F04181" w:rsidRPr="00F04181" w:rsidRDefault="00F04181" w:rsidP="00F04181">
      <w:pPr>
        <w:widowControl/>
        <w:snapToGrid/>
        <w:rPr>
          <w:sz w:val="22"/>
          <w:szCs w:val="22"/>
        </w:rPr>
      </w:pPr>
      <w:r w:rsidRPr="00F04181">
        <w:rPr>
          <w:sz w:val="22"/>
          <w:szCs w:val="22"/>
        </w:rPr>
        <w:t>3.</w:t>
      </w:r>
      <w:r w:rsidRPr="00F04181">
        <w:rPr>
          <w:sz w:val="22"/>
          <w:szCs w:val="22"/>
        </w:rPr>
        <w:tab/>
        <w:t xml:space="preserve"> «Повороты на 90 </w:t>
      </w:r>
      <w:proofErr w:type="gramStart"/>
      <w:r w:rsidRPr="00F04181">
        <w:rPr>
          <w:sz w:val="22"/>
          <w:szCs w:val="22"/>
        </w:rPr>
        <w:t>градусов»  (</w:t>
      </w:r>
      <w:proofErr w:type="gramEnd"/>
      <w:r w:rsidRPr="00F04181">
        <w:rPr>
          <w:sz w:val="22"/>
          <w:szCs w:val="22"/>
        </w:rPr>
        <w:t xml:space="preserve"> горизонтальная разметка, дорожный знак 1 12.1 «Опасные повороты», дорожный знак 4.1.2 «Прямо или направо» )</w:t>
      </w:r>
    </w:p>
    <w:p w:rsidR="00F04181" w:rsidRPr="00F04181" w:rsidRDefault="00F04181" w:rsidP="00F04181">
      <w:pPr>
        <w:widowControl/>
        <w:snapToGrid/>
        <w:rPr>
          <w:sz w:val="22"/>
          <w:szCs w:val="22"/>
        </w:rPr>
      </w:pPr>
      <w:r w:rsidRPr="00F04181">
        <w:rPr>
          <w:sz w:val="22"/>
          <w:szCs w:val="22"/>
        </w:rPr>
        <w:t>4.</w:t>
      </w:r>
      <w:r w:rsidRPr="00F04181">
        <w:rPr>
          <w:sz w:val="22"/>
          <w:szCs w:val="22"/>
        </w:rPr>
        <w:tab/>
        <w:t xml:space="preserve">«Разворот в ограниченном </w:t>
      </w:r>
      <w:proofErr w:type="gramStart"/>
      <w:r w:rsidRPr="00F04181">
        <w:rPr>
          <w:sz w:val="22"/>
          <w:szCs w:val="22"/>
        </w:rPr>
        <w:t>пространстве»  (</w:t>
      </w:r>
      <w:proofErr w:type="gramEnd"/>
      <w:r w:rsidRPr="00F04181">
        <w:rPr>
          <w:sz w:val="22"/>
          <w:szCs w:val="22"/>
        </w:rPr>
        <w:t xml:space="preserve">горизонтальная разметка, дорожный знак 4.1.6 « Только налево») </w:t>
      </w:r>
    </w:p>
    <w:p w:rsidR="00F04181" w:rsidRPr="00F04181" w:rsidRDefault="00F04181" w:rsidP="00F04181">
      <w:pPr>
        <w:widowControl/>
        <w:snapToGrid/>
        <w:rPr>
          <w:sz w:val="22"/>
          <w:szCs w:val="22"/>
        </w:rPr>
      </w:pPr>
      <w:r w:rsidRPr="00F04181">
        <w:rPr>
          <w:sz w:val="22"/>
          <w:szCs w:val="22"/>
        </w:rPr>
        <w:t>5.</w:t>
      </w:r>
      <w:r w:rsidRPr="00F04181">
        <w:rPr>
          <w:sz w:val="22"/>
          <w:szCs w:val="22"/>
        </w:rPr>
        <w:tab/>
        <w:t xml:space="preserve">«Разворот и </w:t>
      </w:r>
      <w:proofErr w:type="gramStart"/>
      <w:r w:rsidRPr="00F04181">
        <w:rPr>
          <w:sz w:val="22"/>
          <w:szCs w:val="22"/>
        </w:rPr>
        <w:t>парковка»  (</w:t>
      </w:r>
      <w:proofErr w:type="gramEnd"/>
      <w:r w:rsidRPr="00F04181">
        <w:rPr>
          <w:sz w:val="22"/>
          <w:szCs w:val="22"/>
        </w:rPr>
        <w:t>горизонтальная разметка, разметочные конусы, вехи стержневые)</w:t>
      </w:r>
    </w:p>
    <w:p w:rsidR="00F04181" w:rsidRPr="00F04181" w:rsidRDefault="00F04181" w:rsidP="00F04181">
      <w:pPr>
        <w:widowControl/>
        <w:snapToGrid/>
        <w:rPr>
          <w:sz w:val="22"/>
          <w:szCs w:val="22"/>
        </w:rPr>
      </w:pPr>
      <w:r w:rsidRPr="00F04181">
        <w:rPr>
          <w:sz w:val="22"/>
          <w:szCs w:val="22"/>
        </w:rPr>
        <w:t>6.</w:t>
      </w:r>
      <w:r w:rsidRPr="00F04181">
        <w:rPr>
          <w:sz w:val="22"/>
          <w:szCs w:val="22"/>
        </w:rPr>
        <w:tab/>
        <w:t xml:space="preserve">«Параллельная парковка задним </w:t>
      </w:r>
      <w:proofErr w:type="gramStart"/>
      <w:r w:rsidRPr="00F04181">
        <w:rPr>
          <w:sz w:val="22"/>
          <w:szCs w:val="22"/>
        </w:rPr>
        <w:t>ходом»  (</w:t>
      </w:r>
      <w:proofErr w:type="gramEnd"/>
      <w:r w:rsidRPr="00F04181">
        <w:rPr>
          <w:sz w:val="22"/>
          <w:szCs w:val="22"/>
        </w:rPr>
        <w:t xml:space="preserve"> горизонтальная разметка, разметочные конусы, вехи стержневые, дорожный знак 6.4 « Место стоянки» )</w:t>
      </w:r>
    </w:p>
    <w:p w:rsidR="00F04181" w:rsidRPr="00F04181" w:rsidRDefault="00F04181" w:rsidP="00F04181">
      <w:pPr>
        <w:widowControl/>
        <w:snapToGrid/>
        <w:rPr>
          <w:sz w:val="22"/>
          <w:szCs w:val="22"/>
        </w:rPr>
      </w:pPr>
      <w:r w:rsidRPr="00F04181">
        <w:rPr>
          <w:sz w:val="22"/>
          <w:szCs w:val="22"/>
        </w:rPr>
        <w:t>7.</w:t>
      </w:r>
      <w:r w:rsidRPr="00F04181">
        <w:rPr>
          <w:sz w:val="22"/>
          <w:szCs w:val="22"/>
        </w:rPr>
        <w:tab/>
        <w:t>«Змейка» (горизонтальная разметка, разметочные конусы, вехи стержневые</w:t>
      </w:r>
      <w:proofErr w:type="gramStart"/>
      <w:r w:rsidRPr="00F04181">
        <w:rPr>
          <w:sz w:val="22"/>
          <w:szCs w:val="22"/>
        </w:rPr>
        <w:t>, ,</w:t>
      </w:r>
      <w:proofErr w:type="gramEnd"/>
      <w:r w:rsidRPr="00F04181">
        <w:rPr>
          <w:sz w:val="22"/>
          <w:szCs w:val="22"/>
        </w:rPr>
        <w:t xml:space="preserve">  дорожный знак 1.12.1 «Опасные повороты»</w:t>
      </w:r>
    </w:p>
    <w:p w:rsidR="00F04181" w:rsidRPr="00F04181" w:rsidRDefault="00F04181" w:rsidP="00F04181">
      <w:pPr>
        <w:widowControl/>
        <w:snapToGrid/>
        <w:rPr>
          <w:sz w:val="22"/>
          <w:szCs w:val="22"/>
        </w:rPr>
      </w:pPr>
      <w:r w:rsidRPr="00F04181">
        <w:rPr>
          <w:sz w:val="22"/>
          <w:szCs w:val="22"/>
        </w:rPr>
        <w:t>8.</w:t>
      </w:r>
      <w:r w:rsidRPr="00F04181">
        <w:rPr>
          <w:sz w:val="22"/>
          <w:szCs w:val="22"/>
        </w:rPr>
        <w:tab/>
        <w:t>Аварийная остановка (горизонтальная разметка)</w:t>
      </w:r>
    </w:p>
    <w:p w:rsidR="00F04181" w:rsidRPr="00F04181" w:rsidRDefault="00F04181" w:rsidP="00F04181">
      <w:pPr>
        <w:widowControl/>
        <w:snapToGrid/>
        <w:rPr>
          <w:sz w:val="22"/>
          <w:szCs w:val="22"/>
        </w:rPr>
      </w:pPr>
      <w:r w:rsidRPr="00F04181">
        <w:rPr>
          <w:sz w:val="22"/>
          <w:szCs w:val="22"/>
        </w:rPr>
        <w:t>9.</w:t>
      </w:r>
      <w:r w:rsidRPr="00F04181">
        <w:rPr>
          <w:sz w:val="22"/>
          <w:szCs w:val="22"/>
        </w:rPr>
        <w:tab/>
        <w:t xml:space="preserve">«Остановка и начало движения на </w:t>
      </w:r>
      <w:proofErr w:type="gramStart"/>
      <w:r w:rsidRPr="00F04181">
        <w:rPr>
          <w:sz w:val="22"/>
          <w:szCs w:val="22"/>
        </w:rPr>
        <w:t>подъем»  (</w:t>
      </w:r>
      <w:proofErr w:type="gramEnd"/>
      <w:r w:rsidRPr="00F04181">
        <w:rPr>
          <w:sz w:val="22"/>
          <w:szCs w:val="22"/>
        </w:rPr>
        <w:t>эстакада, горизонтальная разметка, дорожный знак 1.14 « Крутой подъем», дорожный знак 1.13 «Крутой спуск»)</w:t>
      </w:r>
    </w:p>
    <w:p w:rsidR="00F04181" w:rsidRPr="00F04181" w:rsidRDefault="00F04181" w:rsidP="00F04181">
      <w:pPr>
        <w:widowControl/>
        <w:snapToGrid/>
        <w:rPr>
          <w:sz w:val="22"/>
          <w:szCs w:val="22"/>
        </w:rPr>
      </w:pPr>
      <w:r w:rsidRPr="00F04181">
        <w:rPr>
          <w:sz w:val="22"/>
          <w:szCs w:val="22"/>
        </w:rPr>
        <w:t>10.</w:t>
      </w:r>
      <w:r w:rsidRPr="00F04181">
        <w:rPr>
          <w:sz w:val="22"/>
          <w:szCs w:val="22"/>
        </w:rPr>
        <w:tab/>
        <w:t xml:space="preserve"> «Проезд пешеходного </w:t>
      </w:r>
      <w:proofErr w:type="gramStart"/>
      <w:r w:rsidRPr="00F04181">
        <w:rPr>
          <w:sz w:val="22"/>
          <w:szCs w:val="22"/>
        </w:rPr>
        <w:t>перехода  (</w:t>
      </w:r>
      <w:proofErr w:type="gramEnd"/>
      <w:r w:rsidRPr="00F04181">
        <w:rPr>
          <w:sz w:val="22"/>
          <w:szCs w:val="22"/>
        </w:rPr>
        <w:t>горизонтальная разметка, дорожные знаки 5.19.1 и 5.19.2 « Пешеходный переход» )</w:t>
      </w:r>
    </w:p>
    <w:p w:rsidR="00F04181" w:rsidRPr="00F04181" w:rsidRDefault="00F04181" w:rsidP="00F04181">
      <w:pPr>
        <w:widowControl/>
        <w:snapToGrid/>
        <w:rPr>
          <w:sz w:val="22"/>
          <w:szCs w:val="22"/>
        </w:rPr>
      </w:pPr>
      <w:r w:rsidRPr="00F04181">
        <w:rPr>
          <w:sz w:val="22"/>
          <w:szCs w:val="22"/>
        </w:rPr>
        <w:t>11.</w:t>
      </w:r>
      <w:r w:rsidRPr="00F04181">
        <w:rPr>
          <w:sz w:val="22"/>
          <w:szCs w:val="22"/>
        </w:rPr>
        <w:tab/>
        <w:t xml:space="preserve">«Проезд </w:t>
      </w:r>
      <w:proofErr w:type="gramStart"/>
      <w:r w:rsidRPr="00F04181">
        <w:rPr>
          <w:sz w:val="22"/>
          <w:szCs w:val="22"/>
        </w:rPr>
        <w:t>нерегулируемого  ж</w:t>
      </w:r>
      <w:proofErr w:type="gramEnd"/>
      <w:r w:rsidRPr="00F04181">
        <w:rPr>
          <w:sz w:val="22"/>
          <w:szCs w:val="22"/>
        </w:rPr>
        <w:t>/д переезда»  (горизонтальная разметка, дорожные знаки 1.2, 1.3.1 « Нерегулируемый ж\д переезд»,  знак 2.5 «Проезд без остановки запрещен»)</w:t>
      </w:r>
    </w:p>
    <w:p w:rsidR="00F04181" w:rsidRPr="00F04181" w:rsidRDefault="00F04181" w:rsidP="00F04181">
      <w:pPr>
        <w:widowControl/>
        <w:snapToGrid/>
        <w:rPr>
          <w:sz w:val="22"/>
          <w:szCs w:val="22"/>
        </w:rPr>
      </w:pPr>
      <w:r w:rsidRPr="00F04181">
        <w:rPr>
          <w:sz w:val="22"/>
          <w:szCs w:val="22"/>
        </w:rPr>
        <w:t>12.</w:t>
      </w:r>
      <w:r w:rsidRPr="00F04181">
        <w:rPr>
          <w:sz w:val="22"/>
          <w:szCs w:val="22"/>
        </w:rPr>
        <w:tab/>
        <w:t xml:space="preserve">«Проезд нерегулируемого </w:t>
      </w:r>
      <w:proofErr w:type="gramStart"/>
      <w:r w:rsidRPr="00F04181">
        <w:rPr>
          <w:sz w:val="22"/>
          <w:szCs w:val="22"/>
        </w:rPr>
        <w:t>перекрестка»  (</w:t>
      </w:r>
      <w:proofErr w:type="gramEnd"/>
      <w:r w:rsidRPr="00F04181">
        <w:rPr>
          <w:sz w:val="22"/>
          <w:szCs w:val="22"/>
        </w:rPr>
        <w:t>горизонтальная разметка, дорожные знаки приоритета )</w:t>
      </w:r>
    </w:p>
    <w:p w:rsidR="00F04181" w:rsidRPr="00F04181" w:rsidRDefault="00F04181" w:rsidP="00F04181">
      <w:pPr>
        <w:widowControl/>
        <w:snapToGrid/>
        <w:rPr>
          <w:sz w:val="22"/>
          <w:szCs w:val="22"/>
        </w:rPr>
      </w:pPr>
      <w:r w:rsidRPr="00F04181">
        <w:rPr>
          <w:sz w:val="22"/>
          <w:szCs w:val="22"/>
        </w:rPr>
        <w:t>13.</w:t>
      </w:r>
      <w:r w:rsidRPr="00F04181">
        <w:rPr>
          <w:sz w:val="22"/>
          <w:szCs w:val="22"/>
        </w:rPr>
        <w:tab/>
        <w:t>«Финиш» (горизонтальная разметка, дорожный знак 6.4 «Место стоянки»)</w:t>
      </w:r>
    </w:p>
    <w:p w:rsidR="00F04181" w:rsidRPr="00F04181" w:rsidRDefault="00F04181" w:rsidP="00F04181">
      <w:pPr>
        <w:widowControl/>
        <w:snapToGrid/>
        <w:rPr>
          <w:sz w:val="22"/>
          <w:szCs w:val="22"/>
        </w:rPr>
      </w:pPr>
    </w:p>
    <w:p w:rsidR="00F04181" w:rsidRPr="00F04181" w:rsidRDefault="00F04181" w:rsidP="00F04181">
      <w:pPr>
        <w:widowControl/>
        <w:snapToGrid/>
        <w:rPr>
          <w:sz w:val="24"/>
          <w:szCs w:val="24"/>
        </w:rPr>
      </w:pPr>
    </w:p>
    <w:p w:rsidR="00F04181" w:rsidRPr="00F04181" w:rsidRDefault="00F04181" w:rsidP="00F04181">
      <w:pPr>
        <w:widowControl/>
        <w:snapToGrid/>
        <w:rPr>
          <w:sz w:val="24"/>
          <w:szCs w:val="24"/>
        </w:rPr>
      </w:pPr>
      <w:r w:rsidRPr="00F04181">
        <w:rPr>
          <w:sz w:val="24"/>
          <w:szCs w:val="24"/>
        </w:rPr>
        <w:t>Коэффициент сцепления колес транспортного средства с покрытием не ниже 0,</w:t>
      </w:r>
      <w:proofErr w:type="gramStart"/>
      <w:r w:rsidRPr="00F04181">
        <w:rPr>
          <w:sz w:val="24"/>
          <w:szCs w:val="24"/>
        </w:rPr>
        <w:t>4 .</w:t>
      </w:r>
      <w:proofErr w:type="gramEnd"/>
    </w:p>
    <w:p w:rsidR="00F04181" w:rsidRPr="00F04181" w:rsidRDefault="00F04181" w:rsidP="00F04181">
      <w:pPr>
        <w:widowControl/>
        <w:snapToGrid/>
        <w:rPr>
          <w:sz w:val="24"/>
          <w:szCs w:val="24"/>
        </w:rPr>
      </w:pPr>
      <w:r w:rsidRPr="00F04181">
        <w:rPr>
          <w:b/>
          <w:sz w:val="24"/>
          <w:szCs w:val="24"/>
        </w:rPr>
        <w:t xml:space="preserve">     0,41</w:t>
      </w:r>
      <w:r w:rsidRPr="00F04181">
        <w:rPr>
          <w:sz w:val="24"/>
          <w:szCs w:val="24"/>
        </w:rPr>
        <w:t xml:space="preserve">               </w:t>
      </w:r>
    </w:p>
    <w:p w:rsidR="00F04181" w:rsidRPr="00F04181" w:rsidRDefault="00F04181" w:rsidP="00F04181">
      <w:pPr>
        <w:widowControl/>
        <w:snapToGrid/>
        <w:rPr>
          <w:b/>
          <w:sz w:val="24"/>
          <w:szCs w:val="24"/>
        </w:rPr>
      </w:pPr>
      <w:r w:rsidRPr="00F04181">
        <w:rPr>
          <w:sz w:val="24"/>
          <w:szCs w:val="24"/>
        </w:rPr>
        <w:t xml:space="preserve">Наличие оборудования, </w:t>
      </w:r>
      <w:proofErr w:type="gramStart"/>
      <w:r w:rsidRPr="00F04181">
        <w:rPr>
          <w:sz w:val="24"/>
          <w:szCs w:val="24"/>
        </w:rPr>
        <w:t>позволяющего  разметить</w:t>
      </w:r>
      <w:proofErr w:type="gramEnd"/>
      <w:r w:rsidRPr="00F04181">
        <w:rPr>
          <w:sz w:val="24"/>
          <w:szCs w:val="24"/>
        </w:rPr>
        <w:t xml:space="preserve"> границы для  выполнения соответствующих заданий : </w:t>
      </w:r>
      <w:r w:rsidRPr="00F04181">
        <w:rPr>
          <w:b/>
          <w:sz w:val="24"/>
          <w:szCs w:val="24"/>
        </w:rPr>
        <w:t xml:space="preserve">имеются в наличии разметочные конусы, стойки разметочные , вехи стержневые </w:t>
      </w:r>
    </w:p>
    <w:p w:rsidR="00F04181" w:rsidRPr="00F04181" w:rsidRDefault="00F04181" w:rsidP="00F04181">
      <w:pPr>
        <w:widowControl/>
        <w:snapToGrid/>
        <w:rPr>
          <w:b/>
          <w:sz w:val="24"/>
          <w:szCs w:val="24"/>
        </w:rPr>
      </w:pPr>
    </w:p>
    <w:p w:rsidR="00F04181" w:rsidRPr="00F04181" w:rsidRDefault="00F04181" w:rsidP="00F04181">
      <w:pPr>
        <w:widowControl/>
        <w:snapToGrid/>
        <w:rPr>
          <w:sz w:val="24"/>
          <w:szCs w:val="24"/>
        </w:rPr>
      </w:pPr>
    </w:p>
    <w:p w:rsidR="00F04181" w:rsidRPr="00F04181" w:rsidRDefault="00F04181" w:rsidP="00F04181">
      <w:pPr>
        <w:widowControl/>
        <w:snapToGrid/>
        <w:rPr>
          <w:sz w:val="24"/>
          <w:szCs w:val="24"/>
        </w:rPr>
      </w:pPr>
      <w:r w:rsidRPr="00F04181">
        <w:rPr>
          <w:sz w:val="24"/>
          <w:szCs w:val="24"/>
        </w:rPr>
        <w:t xml:space="preserve">Поперечный уклон, обеспечивающий водоотвод: </w:t>
      </w:r>
      <w:r w:rsidRPr="00F04181">
        <w:rPr>
          <w:b/>
          <w:sz w:val="24"/>
          <w:szCs w:val="24"/>
        </w:rPr>
        <w:t>имеется</w:t>
      </w:r>
      <w:r w:rsidRPr="00F04181">
        <w:rPr>
          <w:sz w:val="24"/>
          <w:szCs w:val="24"/>
        </w:rPr>
        <w:t xml:space="preserve"> </w:t>
      </w:r>
    </w:p>
    <w:p w:rsidR="00F04181" w:rsidRPr="00F04181" w:rsidRDefault="00F04181" w:rsidP="00F04181">
      <w:pPr>
        <w:widowControl/>
        <w:snapToGrid/>
        <w:rPr>
          <w:sz w:val="24"/>
          <w:szCs w:val="24"/>
        </w:rPr>
      </w:pPr>
    </w:p>
    <w:p w:rsidR="00F04181" w:rsidRPr="00F04181" w:rsidRDefault="00F04181" w:rsidP="00F04181">
      <w:pPr>
        <w:widowControl/>
        <w:snapToGrid/>
        <w:rPr>
          <w:b/>
          <w:sz w:val="24"/>
          <w:szCs w:val="24"/>
        </w:rPr>
      </w:pPr>
      <w:r w:rsidRPr="00F04181">
        <w:rPr>
          <w:sz w:val="24"/>
          <w:szCs w:val="24"/>
        </w:rPr>
        <w:t xml:space="preserve">Продольный уклон (за исключением наклонного участка) не более 100‰: </w:t>
      </w:r>
      <w:r w:rsidRPr="00F04181">
        <w:rPr>
          <w:b/>
          <w:sz w:val="24"/>
          <w:szCs w:val="24"/>
        </w:rPr>
        <w:t xml:space="preserve">Соответствует </w:t>
      </w:r>
    </w:p>
    <w:p w:rsidR="00F04181" w:rsidRPr="00F04181" w:rsidRDefault="00F04181" w:rsidP="00F04181">
      <w:pPr>
        <w:widowControl/>
        <w:snapToGrid/>
        <w:rPr>
          <w:sz w:val="24"/>
          <w:szCs w:val="24"/>
        </w:rPr>
      </w:pPr>
    </w:p>
    <w:p w:rsidR="00F04181" w:rsidRPr="00F04181" w:rsidRDefault="00F04181" w:rsidP="00F04181">
      <w:pPr>
        <w:widowControl/>
        <w:snapToGrid/>
        <w:rPr>
          <w:sz w:val="24"/>
          <w:szCs w:val="24"/>
        </w:rPr>
      </w:pPr>
      <w:r w:rsidRPr="00F04181">
        <w:rPr>
          <w:sz w:val="24"/>
          <w:szCs w:val="24"/>
        </w:rPr>
        <w:t xml:space="preserve">Наличие перекрестка (регулируемого или нерегулируемого): </w:t>
      </w:r>
      <w:r w:rsidRPr="00F04181">
        <w:rPr>
          <w:b/>
          <w:sz w:val="24"/>
          <w:szCs w:val="24"/>
        </w:rPr>
        <w:t>имеется</w:t>
      </w:r>
    </w:p>
    <w:p w:rsidR="00F04181" w:rsidRPr="00F04181" w:rsidRDefault="00F04181" w:rsidP="00F04181">
      <w:pPr>
        <w:widowControl/>
        <w:snapToGrid/>
        <w:rPr>
          <w:sz w:val="24"/>
          <w:szCs w:val="24"/>
        </w:rPr>
      </w:pPr>
    </w:p>
    <w:p w:rsidR="00F04181" w:rsidRPr="00F04181" w:rsidRDefault="00F04181" w:rsidP="00F04181">
      <w:pPr>
        <w:widowControl/>
        <w:snapToGrid/>
        <w:rPr>
          <w:sz w:val="24"/>
          <w:szCs w:val="24"/>
        </w:rPr>
      </w:pPr>
      <w:r w:rsidRPr="00F04181">
        <w:rPr>
          <w:sz w:val="24"/>
          <w:szCs w:val="24"/>
        </w:rPr>
        <w:t xml:space="preserve">Наличие пешеходного перехода: </w:t>
      </w:r>
      <w:r w:rsidRPr="00F04181">
        <w:rPr>
          <w:b/>
          <w:sz w:val="24"/>
          <w:szCs w:val="24"/>
        </w:rPr>
        <w:t>имеется</w:t>
      </w:r>
    </w:p>
    <w:p w:rsidR="00F04181" w:rsidRPr="00F04181" w:rsidRDefault="00F04181" w:rsidP="00F04181">
      <w:pPr>
        <w:widowControl/>
        <w:snapToGrid/>
        <w:rPr>
          <w:sz w:val="24"/>
          <w:szCs w:val="24"/>
        </w:rPr>
      </w:pPr>
    </w:p>
    <w:p w:rsidR="00F04181" w:rsidRPr="00F04181" w:rsidRDefault="00F04181" w:rsidP="00F04181">
      <w:pPr>
        <w:widowControl/>
        <w:snapToGrid/>
        <w:rPr>
          <w:sz w:val="24"/>
          <w:szCs w:val="24"/>
        </w:rPr>
      </w:pPr>
      <w:r w:rsidRPr="00F04181">
        <w:rPr>
          <w:sz w:val="24"/>
          <w:szCs w:val="24"/>
        </w:rPr>
        <w:t xml:space="preserve">Наличие дорожных знаков (для автодромов): </w:t>
      </w:r>
      <w:r w:rsidRPr="00F04181">
        <w:rPr>
          <w:b/>
          <w:sz w:val="24"/>
          <w:szCs w:val="24"/>
        </w:rPr>
        <w:t>имеются</w:t>
      </w:r>
      <w:r w:rsidRPr="00F04181">
        <w:rPr>
          <w:sz w:val="24"/>
          <w:szCs w:val="24"/>
        </w:rPr>
        <w:t xml:space="preserve">, </w:t>
      </w:r>
    </w:p>
    <w:p w:rsidR="00F04181" w:rsidRDefault="00F04181" w:rsidP="00F04181">
      <w:pPr>
        <w:widowControl/>
        <w:snapToGrid/>
        <w:rPr>
          <w:sz w:val="24"/>
          <w:szCs w:val="24"/>
        </w:rPr>
      </w:pPr>
    </w:p>
    <w:p w:rsidR="00F04181" w:rsidRDefault="00F04181" w:rsidP="00F04181">
      <w:pPr>
        <w:widowControl/>
        <w:snapToGrid/>
        <w:rPr>
          <w:sz w:val="24"/>
          <w:szCs w:val="24"/>
        </w:rPr>
      </w:pPr>
      <w:r w:rsidRPr="00F04181">
        <w:rPr>
          <w:sz w:val="24"/>
          <w:szCs w:val="24"/>
        </w:rPr>
        <w:t>Наличие средств организации дорожного движения (для автодромов</w:t>
      </w:r>
      <w:proofErr w:type="gramStart"/>
      <w:r w:rsidRPr="00F04181">
        <w:rPr>
          <w:sz w:val="24"/>
          <w:szCs w:val="24"/>
        </w:rPr>
        <w:t>) :</w:t>
      </w:r>
      <w:proofErr w:type="gramEnd"/>
      <w:r w:rsidRPr="00F04181">
        <w:rPr>
          <w:sz w:val="24"/>
          <w:szCs w:val="24"/>
        </w:rPr>
        <w:t xml:space="preserve"> </w:t>
      </w:r>
      <w:r w:rsidRPr="00F04181">
        <w:rPr>
          <w:b/>
          <w:sz w:val="24"/>
          <w:szCs w:val="24"/>
        </w:rPr>
        <w:t>соответствуют</w:t>
      </w:r>
      <w:r w:rsidRPr="00F04181">
        <w:rPr>
          <w:sz w:val="24"/>
          <w:szCs w:val="24"/>
        </w:rPr>
        <w:t xml:space="preserve"> ГОСТ Р 52290-2004, ГОСТ Р 51256-2004, ГОСТ Р 55282-2004   </w:t>
      </w:r>
    </w:p>
    <w:p w:rsidR="00D274D8" w:rsidRPr="00F04181" w:rsidRDefault="00D274D8" w:rsidP="00D274D8">
      <w:pPr>
        <w:widowControl/>
        <w:snapToGrid/>
        <w:spacing w:before="120" w:after="120"/>
        <w:rPr>
          <w:b/>
          <w:sz w:val="24"/>
          <w:szCs w:val="24"/>
        </w:rPr>
      </w:pPr>
      <w:r w:rsidRPr="00F04181">
        <w:rPr>
          <w:b/>
          <w:sz w:val="24"/>
          <w:szCs w:val="24"/>
        </w:rPr>
        <w:t>Представленные сведения соответствуют требованиям, предъявляемым к закрытой площадке и автодрому.</w:t>
      </w:r>
    </w:p>
    <w:p w:rsidR="00EA6485" w:rsidRPr="00D274D8" w:rsidRDefault="00EA6485" w:rsidP="00D274D8">
      <w:pPr>
        <w:widowControl/>
        <w:snapToGrid/>
        <w:spacing w:before="120" w:after="120"/>
        <w:rPr>
          <w:sz w:val="24"/>
          <w:szCs w:val="24"/>
        </w:rPr>
      </w:pPr>
    </w:p>
    <w:p w:rsidR="00247301" w:rsidRPr="003A7D34" w:rsidRDefault="00247301" w:rsidP="00093172">
      <w:pPr>
        <w:widowControl/>
        <w:numPr>
          <w:ilvl w:val="0"/>
          <w:numId w:val="6"/>
        </w:numPr>
        <w:snapToGrid/>
        <w:rPr>
          <w:b/>
          <w:sz w:val="24"/>
          <w:szCs w:val="24"/>
        </w:rPr>
      </w:pPr>
      <w:r w:rsidRPr="003A7D34">
        <w:rPr>
          <w:b/>
          <w:sz w:val="24"/>
          <w:szCs w:val="24"/>
        </w:rPr>
        <w:t>Сведения об оборудованных учебных кабинетах:</w:t>
      </w:r>
    </w:p>
    <w:p w:rsidR="003A7D34" w:rsidRDefault="003A7D34" w:rsidP="00247301">
      <w:pPr>
        <w:spacing w:before="120"/>
        <w:jc w:val="both"/>
        <w:rPr>
          <w:sz w:val="24"/>
          <w:szCs w:val="24"/>
        </w:rPr>
      </w:pPr>
      <w:r w:rsidRPr="003A7D34">
        <w:rPr>
          <w:sz w:val="24"/>
          <w:szCs w:val="24"/>
        </w:rPr>
        <w:t xml:space="preserve">Имеется оборудованный класс, согласно Требованиям Примерной программы подготовки водителей категории «В», утвержденной Приказом </w:t>
      </w:r>
      <w:proofErr w:type="spellStart"/>
      <w:proofErr w:type="gramStart"/>
      <w:r w:rsidRPr="003A7D34">
        <w:rPr>
          <w:sz w:val="24"/>
          <w:szCs w:val="24"/>
        </w:rPr>
        <w:t>Минобрнауки</w:t>
      </w:r>
      <w:proofErr w:type="spellEnd"/>
      <w:r w:rsidRPr="003A7D34">
        <w:rPr>
          <w:sz w:val="24"/>
          <w:szCs w:val="24"/>
        </w:rPr>
        <w:t xml:space="preserve">  России</w:t>
      </w:r>
      <w:proofErr w:type="gramEnd"/>
      <w:r w:rsidRPr="003A7D34">
        <w:rPr>
          <w:sz w:val="24"/>
          <w:szCs w:val="24"/>
        </w:rPr>
        <w:t xml:space="preserve"> №1408 от 26.12.2013г. Бессрочный договор аренды б\н от 20.10.2015г.</w:t>
      </w:r>
    </w:p>
    <w:p w:rsidR="00F04181" w:rsidRPr="003A7D34" w:rsidRDefault="00F04181" w:rsidP="00247301">
      <w:pPr>
        <w:spacing w:before="120"/>
        <w:jc w:val="both"/>
        <w:rPr>
          <w:sz w:val="24"/>
          <w:szCs w:val="24"/>
        </w:rPr>
      </w:pPr>
    </w:p>
    <w:p w:rsidR="00247301" w:rsidRPr="003B036D" w:rsidRDefault="00247301" w:rsidP="00247301">
      <w:pPr>
        <w:spacing w:after="12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4042"/>
        <w:gridCol w:w="1697"/>
        <w:gridCol w:w="2141"/>
      </w:tblGrid>
      <w:tr w:rsidR="00247301" w:rsidTr="00257E1A">
        <w:tc>
          <w:tcPr>
            <w:tcW w:w="1565" w:type="dxa"/>
            <w:vAlign w:val="center"/>
          </w:tcPr>
          <w:p w:rsidR="00247301" w:rsidRPr="00742C92" w:rsidRDefault="00247301" w:rsidP="00257E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№ п/п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247301" w:rsidRPr="00742C92" w:rsidRDefault="00247301" w:rsidP="00257E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247301" w:rsidRPr="00742C92" w:rsidRDefault="00247301" w:rsidP="00257E1A">
            <w:pPr>
              <w:jc w:val="center"/>
              <w:rPr>
                <w:rFonts w:eastAsia="Calibri"/>
                <w:lang w:eastAsia="en-US"/>
              </w:rPr>
            </w:pPr>
            <w:r w:rsidRPr="00742C92">
              <w:rPr>
                <w:rFonts w:eastAsia="Calibri"/>
                <w:lang w:eastAsia="en-US"/>
              </w:rPr>
              <w:t>Площадь  (кв. м)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47301" w:rsidRPr="00742C92" w:rsidRDefault="00247301" w:rsidP="00257E1A">
            <w:pPr>
              <w:jc w:val="center"/>
              <w:rPr>
                <w:rFonts w:eastAsia="Calibri"/>
                <w:lang w:eastAsia="en-US"/>
              </w:rPr>
            </w:pPr>
            <w:r w:rsidRPr="00742C92">
              <w:rPr>
                <w:rFonts w:eastAsia="Calibri"/>
                <w:lang w:eastAsia="en-US"/>
              </w:rPr>
              <w:t>Количество посадочных мест</w:t>
            </w:r>
          </w:p>
        </w:tc>
      </w:tr>
      <w:tr w:rsidR="00247301" w:rsidTr="00257E1A">
        <w:tc>
          <w:tcPr>
            <w:tcW w:w="1565" w:type="dxa"/>
          </w:tcPr>
          <w:p w:rsidR="00247301" w:rsidRPr="00742C92" w:rsidRDefault="003A7D34" w:rsidP="003A7D3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87" w:type="dxa"/>
            <w:shd w:val="clear" w:color="auto" w:fill="auto"/>
          </w:tcPr>
          <w:p w:rsidR="00247301" w:rsidRPr="00742C92" w:rsidRDefault="003A7D34" w:rsidP="00257E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Тульская область,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г.Кимовск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ул.Бессолова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д.59 офис 3</w:t>
            </w:r>
          </w:p>
        </w:tc>
        <w:tc>
          <w:tcPr>
            <w:tcW w:w="1769" w:type="dxa"/>
            <w:shd w:val="clear" w:color="auto" w:fill="auto"/>
          </w:tcPr>
          <w:p w:rsidR="00247301" w:rsidRPr="00742C92" w:rsidRDefault="003A7D34" w:rsidP="003A7D3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51,5</w:t>
            </w:r>
          </w:p>
        </w:tc>
        <w:tc>
          <w:tcPr>
            <w:tcW w:w="2233" w:type="dxa"/>
            <w:shd w:val="clear" w:color="auto" w:fill="auto"/>
          </w:tcPr>
          <w:p w:rsidR="00247301" w:rsidRPr="00742C92" w:rsidRDefault="003A7D34" w:rsidP="003A7D3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</w:tr>
    </w:tbl>
    <w:p w:rsidR="00247301" w:rsidRPr="008E279E" w:rsidRDefault="00247301" w:rsidP="00093172">
      <w:pPr>
        <w:widowControl/>
        <w:numPr>
          <w:ilvl w:val="0"/>
          <w:numId w:val="6"/>
        </w:numPr>
        <w:snapToGrid/>
        <w:spacing w:before="120" w:after="120"/>
        <w:jc w:val="both"/>
        <w:rPr>
          <w:b/>
          <w:sz w:val="24"/>
          <w:szCs w:val="24"/>
        </w:rPr>
      </w:pPr>
      <w:r w:rsidRPr="008E279E">
        <w:rPr>
          <w:b/>
          <w:sz w:val="24"/>
          <w:szCs w:val="24"/>
        </w:rPr>
        <w:t>Информационно-методические и иные материалы:</w:t>
      </w:r>
    </w:p>
    <w:p w:rsidR="00247301" w:rsidRPr="008E279E" w:rsidRDefault="003A7D34" w:rsidP="00247301">
      <w:pPr>
        <w:jc w:val="both"/>
        <w:rPr>
          <w:sz w:val="24"/>
          <w:szCs w:val="24"/>
        </w:rPr>
      </w:pPr>
      <w:r w:rsidRPr="008E279E">
        <w:rPr>
          <w:sz w:val="24"/>
          <w:szCs w:val="24"/>
        </w:rPr>
        <w:t>Учебный план утвержден директором, вывешен для ознакомления на стенде «Учебная документация»</w:t>
      </w:r>
    </w:p>
    <w:p w:rsidR="00247301" w:rsidRPr="008E279E" w:rsidRDefault="00247301" w:rsidP="00247301">
      <w:pPr>
        <w:jc w:val="both"/>
        <w:rPr>
          <w:sz w:val="24"/>
          <w:szCs w:val="24"/>
        </w:rPr>
      </w:pPr>
      <w:r w:rsidRPr="008E279E">
        <w:rPr>
          <w:sz w:val="24"/>
          <w:szCs w:val="24"/>
        </w:rPr>
        <w:t>Календарный учеб</w:t>
      </w:r>
      <w:r w:rsidR="003A7D34" w:rsidRPr="008E279E">
        <w:rPr>
          <w:sz w:val="24"/>
          <w:szCs w:val="24"/>
        </w:rPr>
        <w:t>ный график имеется.</w:t>
      </w:r>
    </w:p>
    <w:p w:rsidR="00247301" w:rsidRPr="008E279E" w:rsidRDefault="00247301" w:rsidP="00247301">
      <w:pPr>
        <w:jc w:val="both"/>
        <w:rPr>
          <w:sz w:val="24"/>
          <w:szCs w:val="24"/>
        </w:rPr>
      </w:pPr>
      <w:r w:rsidRPr="008E279E">
        <w:rPr>
          <w:sz w:val="24"/>
          <w:szCs w:val="24"/>
        </w:rPr>
        <w:t>Методические материалы и разработки:</w:t>
      </w:r>
    </w:p>
    <w:p w:rsidR="00247301" w:rsidRPr="008E279E" w:rsidRDefault="00247301" w:rsidP="00247301">
      <w:pPr>
        <w:jc w:val="both"/>
        <w:rPr>
          <w:sz w:val="24"/>
          <w:szCs w:val="24"/>
        </w:rPr>
      </w:pPr>
      <w:r w:rsidRPr="008E279E">
        <w:rPr>
          <w:sz w:val="24"/>
          <w:szCs w:val="24"/>
        </w:rPr>
        <w:t>соответствующая примерная программа профессиональной подготовки (переподготовки) водителей транспортных средств, утвержденная в установленном поряд</w:t>
      </w:r>
      <w:r w:rsidR="00D06212" w:rsidRPr="008E279E">
        <w:rPr>
          <w:sz w:val="24"/>
          <w:szCs w:val="24"/>
        </w:rPr>
        <w:t>ке имеется.</w:t>
      </w:r>
    </w:p>
    <w:p w:rsidR="00247301" w:rsidRPr="008E279E" w:rsidRDefault="00247301" w:rsidP="00247301">
      <w:pPr>
        <w:jc w:val="both"/>
        <w:rPr>
          <w:sz w:val="24"/>
          <w:szCs w:val="24"/>
        </w:rPr>
      </w:pPr>
      <w:r w:rsidRPr="008E279E">
        <w:rPr>
          <w:sz w:val="24"/>
          <w:szCs w:val="24"/>
        </w:rPr>
        <w:t xml:space="preserve">образовательная программа подготовки (переподготовки) водителей, согласованная с Госавтоинспекцией и </w:t>
      </w:r>
      <w:proofErr w:type="gramStart"/>
      <w:r w:rsidRPr="008E279E">
        <w:rPr>
          <w:sz w:val="24"/>
          <w:szCs w:val="24"/>
        </w:rPr>
        <w:t>утвержденная  руководителем</w:t>
      </w:r>
      <w:proofErr w:type="gramEnd"/>
      <w:r w:rsidRPr="008E279E">
        <w:rPr>
          <w:sz w:val="24"/>
          <w:szCs w:val="24"/>
        </w:rPr>
        <w:t xml:space="preserve"> организации, осуществляющей образовательную дея</w:t>
      </w:r>
      <w:r w:rsidR="00D06212" w:rsidRPr="008E279E">
        <w:rPr>
          <w:sz w:val="24"/>
          <w:szCs w:val="24"/>
        </w:rPr>
        <w:t>тельность имеется.</w:t>
      </w:r>
    </w:p>
    <w:p w:rsidR="00247301" w:rsidRPr="008E279E" w:rsidRDefault="00247301" w:rsidP="00247301">
      <w:pPr>
        <w:jc w:val="both"/>
        <w:rPr>
          <w:sz w:val="24"/>
          <w:szCs w:val="24"/>
        </w:rPr>
      </w:pPr>
      <w:r w:rsidRPr="008E279E">
        <w:rPr>
          <w:sz w:val="24"/>
          <w:szCs w:val="24"/>
        </w:rPr>
        <w:t xml:space="preserve">методические рекомендации по организации образовательного процесса, утвержденные руководителем организации, осуществляющей </w:t>
      </w:r>
      <w:proofErr w:type="gramStart"/>
      <w:r w:rsidRPr="008E279E">
        <w:rPr>
          <w:sz w:val="24"/>
          <w:szCs w:val="24"/>
        </w:rPr>
        <w:t>образоват</w:t>
      </w:r>
      <w:r w:rsidR="00D06212" w:rsidRPr="008E279E">
        <w:rPr>
          <w:sz w:val="24"/>
          <w:szCs w:val="24"/>
        </w:rPr>
        <w:t>ельную деятельность</w:t>
      </w:r>
      <w:proofErr w:type="gramEnd"/>
      <w:r w:rsidR="00D06212" w:rsidRPr="008E279E">
        <w:rPr>
          <w:sz w:val="24"/>
          <w:szCs w:val="24"/>
        </w:rPr>
        <w:t xml:space="preserve"> имеются.</w:t>
      </w:r>
    </w:p>
    <w:p w:rsidR="00247301" w:rsidRPr="008E279E" w:rsidRDefault="00247301" w:rsidP="00247301">
      <w:pPr>
        <w:jc w:val="both"/>
        <w:rPr>
          <w:sz w:val="24"/>
          <w:szCs w:val="24"/>
        </w:rPr>
      </w:pPr>
      <w:r w:rsidRPr="008E279E">
        <w:rPr>
          <w:sz w:val="24"/>
          <w:szCs w:val="24"/>
        </w:rPr>
        <w:t xml:space="preserve">материалы для проведения промежуточной и итоговой аттестации </w:t>
      </w:r>
      <w:proofErr w:type="gramStart"/>
      <w:r w:rsidRPr="008E279E">
        <w:rPr>
          <w:sz w:val="24"/>
          <w:szCs w:val="24"/>
        </w:rPr>
        <w:t>обучающихся,  утвержденные</w:t>
      </w:r>
      <w:proofErr w:type="gramEnd"/>
      <w:r w:rsidRPr="008E279E">
        <w:rPr>
          <w:sz w:val="24"/>
          <w:szCs w:val="24"/>
        </w:rPr>
        <w:t xml:space="preserve"> руководителем организации, осуществляющей образовательную деятельн</w:t>
      </w:r>
      <w:r w:rsidR="00D06212" w:rsidRPr="008E279E">
        <w:rPr>
          <w:sz w:val="24"/>
          <w:szCs w:val="24"/>
        </w:rPr>
        <w:t>ость имеются.</w:t>
      </w:r>
    </w:p>
    <w:p w:rsidR="00247301" w:rsidRPr="008E279E" w:rsidRDefault="00247301" w:rsidP="00247301">
      <w:pPr>
        <w:jc w:val="both"/>
        <w:rPr>
          <w:sz w:val="24"/>
          <w:szCs w:val="24"/>
        </w:rPr>
      </w:pPr>
      <w:r w:rsidRPr="008E279E">
        <w:rPr>
          <w:sz w:val="24"/>
          <w:szCs w:val="24"/>
        </w:rPr>
        <w:t>расписание занят</w:t>
      </w:r>
      <w:r w:rsidR="00D06212" w:rsidRPr="008E279E">
        <w:rPr>
          <w:sz w:val="24"/>
          <w:szCs w:val="24"/>
        </w:rPr>
        <w:t>ий после получения лицензии будет вывешено на стенде «Учебная документация»</w:t>
      </w:r>
    </w:p>
    <w:p w:rsidR="00247301" w:rsidRPr="008E279E" w:rsidRDefault="00247301" w:rsidP="00247301">
      <w:pPr>
        <w:jc w:val="both"/>
        <w:rPr>
          <w:sz w:val="24"/>
          <w:szCs w:val="24"/>
        </w:rPr>
      </w:pPr>
      <w:r w:rsidRPr="008E279E">
        <w:rPr>
          <w:sz w:val="24"/>
          <w:szCs w:val="24"/>
        </w:rPr>
        <w:t>Схемы учебных маршрутов, утвержденных организацией, осуществляющей образовательную</w:t>
      </w:r>
      <w:r w:rsidR="00D06212" w:rsidRPr="008E279E">
        <w:rPr>
          <w:sz w:val="24"/>
          <w:szCs w:val="24"/>
        </w:rPr>
        <w:t xml:space="preserve"> деятельность, </w:t>
      </w:r>
      <w:proofErr w:type="spellStart"/>
      <w:r w:rsidR="00D06212" w:rsidRPr="008E279E">
        <w:rPr>
          <w:sz w:val="24"/>
          <w:szCs w:val="24"/>
        </w:rPr>
        <w:t>имеютя</w:t>
      </w:r>
      <w:proofErr w:type="spellEnd"/>
      <w:r w:rsidR="00D06212" w:rsidRPr="008E279E">
        <w:rPr>
          <w:sz w:val="24"/>
          <w:szCs w:val="24"/>
        </w:rPr>
        <w:t>.</w:t>
      </w:r>
    </w:p>
    <w:p w:rsidR="00247301" w:rsidRPr="008E279E" w:rsidRDefault="00247301" w:rsidP="00093172">
      <w:pPr>
        <w:widowControl/>
        <w:numPr>
          <w:ilvl w:val="0"/>
          <w:numId w:val="6"/>
        </w:numPr>
        <w:snapToGrid/>
        <w:spacing w:before="120" w:after="120"/>
        <w:rPr>
          <w:b/>
          <w:sz w:val="24"/>
          <w:szCs w:val="24"/>
        </w:rPr>
      </w:pPr>
      <w:r w:rsidRPr="008E279E">
        <w:rPr>
          <w:b/>
          <w:sz w:val="24"/>
          <w:szCs w:val="24"/>
        </w:rPr>
        <w:t>Сведения об оборудовании и технических средствах обучения:</w:t>
      </w:r>
    </w:p>
    <w:p w:rsidR="00247301" w:rsidRPr="008E279E" w:rsidRDefault="00D06212" w:rsidP="00247301">
      <w:pPr>
        <w:rPr>
          <w:sz w:val="24"/>
          <w:szCs w:val="24"/>
        </w:rPr>
      </w:pPr>
      <w:r w:rsidRPr="008E279E">
        <w:rPr>
          <w:sz w:val="24"/>
          <w:szCs w:val="24"/>
        </w:rPr>
        <w:t xml:space="preserve">В классе имеется компьютер с </w:t>
      </w:r>
      <w:proofErr w:type="gramStart"/>
      <w:r w:rsidRPr="008E279E">
        <w:rPr>
          <w:sz w:val="24"/>
          <w:szCs w:val="24"/>
        </w:rPr>
        <w:t>установленным  мультимедийным</w:t>
      </w:r>
      <w:proofErr w:type="gramEnd"/>
      <w:r w:rsidRPr="008E279E">
        <w:rPr>
          <w:sz w:val="24"/>
          <w:szCs w:val="24"/>
        </w:rPr>
        <w:t xml:space="preserve"> программным обеспечением для обучения  «</w:t>
      </w:r>
      <w:proofErr w:type="spellStart"/>
      <w:r w:rsidRPr="008E279E">
        <w:rPr>
          <w:sz w:val="24"/>
          <w:szCs w:val="24"/>
        </w:rPr>
        <w:t>Автополис</w:t>
      </w:r>
      <w:proofErr w:type="spellEnd"/>
      <w:r w:rsidRPr="008E279E">
        <w:rPr>
          <w:sz w:val="24"/>
          <w:szCs w:val="24"/>
        </w:rPr>
        <w:t xml:space="preserve"> плюс», а также мультимедийный проектор с установленным  экраном.. Имеются в наличии детское удерживающее устройство, гибкое связующее звено и макет тягово-сцепного устройства с соответствующими стендами для обучения.</w:t>
      </w:r>
    </w:p>
    <w:p w:rsidR="00247301" w:rsidRPr="008E279E" w:rsidRDefault="00247301" w:rsidP="00093172">
      <w:pPr>
        <w:widowControl/>
        <w:numPr>
          <w:ilvl w:val="0"/>
          <w:numId w:val="6"/>
        </w:numPr>
        <w:snapToGrid/>
        <w:spacing w:after="120"/>
        <w:rPr>
          <w:b/>
          <w:sz w:val="24"/>
          <w:szCs w:val="24"/>
        </w:rPr>
      </w:pPr>
      <w:r w:rsidRPr="008E279E">
        <w:rPr>
          <w:b/>
          <w:sz w:val="24"/>
          <w:szCs w:val="24"/>
        </w:rPr>
        <w:t>Соответствие требованиям Федерального закона «О безопасности дорожного движения»</w:t>
      </w:r>
    </w:p>
    <w:p w:rsidR="00247301" w:rsidRPr="008E279E" w:rsidRDefault="00247301" w:rsidP="00247301">
      <w:pPr>
        <w:jc w:val="both"/>
        <w:rPr>
          <w:sz w:val="24"/>
          <w:szCs w:val="24"/>
        </w:rPr>
      </w:pPr>
      <w:r w:rsidRPr="008E279E">
        <w:rPr>
          <w:sz w:val="24"/>
          <w:szCs w:val="24"/>
        </w:rPr>
        <w:t xml:space="preserve">Проведение мероприятий, направленных на обеспечение соответствия технического состояния транспортных средств требованиям безопасности дорожного движения и запрещения допуска транспортных средств к эксплуатации при наличии у них неисправностей, угрожающих </w:t>
      </w:r>
      <w:proofErr w:type="gramStart"/>
      <w:r w:rsidRPr="008E279E">
        <w:rPr>
          <w:sz w:val="24"/>
          <w:szCs w:val="24"/>
        </w:rPr>
        <w:t>безопасности дорожного движения</w:t>
      </w:r>
      <w:proofErr w:type="gramEnd"/>
      <w:r w:rsidR="00D06212" w:rsidRPr="008E279E">
        <w:rPr>
          <w:sz w:val="24"/>
          <w:szCs w:val="24"/>
        </w:rPr>
        <w:t xml:space="preserve"> осуществляется механиком </w:t>
      </w:r>
      <w:r w:rsidR="00BC2447" w:rsidRPr="008E279E">
        <w:rPr>
          <w:sz w:val="24"/>
          <w:szCs w:val="24"/>
        </w:rPr>
        <w:t>Федоровым Вячеславом Валерьевичем (удостоверение № 71-005068 от 10.02.2015г. УГАНД по тульской области ФСНСТ)</w:t>
      </w:r>
    </w:p>
    <w:p w:rsidR="00247301" w:rsidRDefault="00247301" w:rsidP="00BC2447">
      <w:pPr>
        <w:rPr>
          <w:sz w:val="24"/>
          <w:szCs w:val="24"/>
        </w:rPr>
      </w:pPr>
      <w:r w:rsidRPr="008E279E">
        <w:rPr>
          <w:sz w:val="24"/>
          <w:szCs w:val="24"/>
        </w:rPr>
        <w:t>Медицинское обеспечение безопасности дорожного движения</w:t>
      </w:r>
      <w:r w:rsidR="00BC2447" w:rsidRPr="008E279E">
        <w:rPr>
          <w:sz w:val="24"/>
          <w:szCs w:val="24"/>
        </w:rPr>
        <w:t xml:space="preserve"> </w:t>
      </w:r>
      <w:r w:rsidRPr="008E279E">
        <w:rPr>
          <w:sz w:val="24"/>
          <w:szCs w:val="24"/>
        </w:rPr>
        <w:t xml:space="preserve">- обязательные </w:t>
      </w:r>
      <w:proofErr w:type="spellStart"/>
      <w:r w:rsidRPr="008E279E">
        <w:rPr>
          <w:sz w:val="24"/>
          <w:szCs w:val="24"/>
        </w:rPr>
        <w:t>предрейсовые</w:t>
      </w:r>
      <w:proofErr w:type="spellEnd"/>
      <w:r w:rsidRPr="008E279E">
        <w:rPr>
          <w:sz w:val="24"/>
          <w:szCs w:val="24"/>
        </w:rPr>
        <w:t xml:space="preserve"> медицинские </w:t>
      </w:r>
      <w:proofErr w:type="gramStart"/>
      <w:r w:rsidRPr="008E279E">
        <w:rPr>
          <w:sz w:val="24"/>
          <w:szCs w:val="24"/>
        </w:rPr>
        <w:t>осмотры</w:t>
      </w:r>
      <w:r w:rsidR="00BC2447" w:rsidRPr="008E279E">
        <w:rPr>
          <w:sz w:val="24"/>
          <w:szCs w:val="24"/>
        </w:rPr>
        <w:t xml:space="preserve">  согласно</w:t>
      </w:r>
      <w:proofErr w:type="gramEnd"/>
      <w:r w:rsidR="00BC2447" w:rsidRPr="008E279E">
        <w:rPr>
          <w:sz w:val="24"/>
          <w:szCs w:val="24"/>
        </w:rPr>
        <w:t xml:space="preserve"> договору  №63 от 17.12.2015г., заключенному с ГУЗ «</w:t>
      </w:r>
      <w:proofErr w:type="spellStart"/>
      <w:r w:rsidR="00BC2447" w:rsidRPr="008E279E">
        <w:rPr>
          <w:sz w:val="24"/>
          <w:szCs w:val="24"/>
        </w:rPr>
        <w:t>Кимовская</w:t>
      </w:r>
      <w:proofErr w:type="spellEnd"/>
      <w:r w:rsidR="00BC2447" w:rsidRPr="008E279E">
        <w:rPr>
          <w:sz w:val="24"/>
          <w:szCs w:val="24"/>
        </w:rPr>
        <w:t xml:space="preserve"> ЦРБ».</w:t>
      </w:r>
    </w:p>
    <w:p w:rsidR="005B1C6C" w:rsidRDefault="005B1C6C" w:rsidP="00BC2447">
      <w:pPr>
        <w:rPr>
          <w:sz w:val="24"/>
          <w:szCs w:val="24"/>
        </w:rPr>
      </w:pPr>
    </w:p>
    <w:p w:rsidR="005B1C6C" w:rsidRPr="005B1C6C" w:rsidRDefault="005B1C6C" w:rsidP="005B1C6C">
      <w:pPr>
        <w:pStyle w:val="a5"/>
        <w:numPr>
          <w:ilvl w:val="0"/>
          <w:numId w:val="6"/>
        </w:numPr>
        <w:rPr>
          <w:b/>
          <w:sz w:val="24"/>
          <w:szCs w:val="24"/>
        </w:rPr>
      </w:pPr>
      <w:r w:rsidRPr="005B1C6C">
        <w:rPr>
          <w:b/>
          <w:sz w:val="24"/>
          <w:szCs w:val="24"/>
        </w:rPr>
        <w:t>Наличие нормативных документов и локальных актов.</w:t>
      </w:r>
    </w:p>
    <w:p w:rsidR="005B1C6C" w:rsidRPr="005B1C6C" w:rsidRDefault="005B1C6C" w:rsidP="005B1C6C">
      <w:pPr>
        <w:ind w:left="360"/>
        <w:rPr>
          <w:b/>
          <w:sz w:val="24"/>
          <w:szCs w:val="24"/>
        </w:rPr>
      </w:pPr>
    </w:p>
    <w:p w:rsidR="006B2FAB" w:rsidRDefault="006B2FAB" w:rsidP="006B2FAB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Федеральный закон «Об образовании» от 29.12.2012 г. № 273-ФЗ</w:t>
      </w:r>
    </w:p>
    <w:p w:rsidR="005B1C6C" w:rsidRPr="008C7CDB" w:rsidRDefault="005B1C6C" w:rsidP="005B1C6C">
      <w:pPr>
        <w:numPr>
          <w:ilvl w:val="0"/>
          <w:numId w:val="10"/>
        </w:numPr>
        <w:rPr>
          <w:sz w:val="24"/>
          <w:szCs w:val="24"/>
        </w:rPr>
      </w:pPr>
      <w:r w:rsidRPr="008C7CDB">
        <w:rPr>
          <w:sz w:val="24"/>
          <w:szCs w:val="24"/>
        </w:rPr>
        <w:t>Федеральный закон «О безопасности дорожного движения»</w:t>
      </w:r>
      <w:r w:rsidRPr="008C7CDB">
        <w:t xml:space="preserve"> </w:t>
      </w:r>
      <w:r>
        <w:t xml:space="preserve">от 10.12.1995 г. (с изменениями на 2 ноября 2013 </w:t>
      </w:r>
      <w:proofErr w:type="gramStart"/>
      <w:r>
        <w:t xml:space="preserve">года, </w:t>
      </w:r>
      <w:r w:rsidRPr="008C7CDB">
        <w:t xml:space="preserve"> </w:t>
      </w:r>
      <w:r>
        <w:t>редакция</w:t>
      </w:r>
      <w:proofErr w:type="gramEnd"/>
      <w:r>
        <w:t>, действующая с 5 ноября 2013 года)</w:t>
      </w:r>
    </w:p>
    <w:p w:rsidR="005B1C6C" w:rsidRPr="006A5DC6" w:rsidRDefault="00461499" w:rsidP="005B1C6C">
      <w:pPr>
        <w:widowControl/>
        <w:numPr>
          <w:ilvl w:val="0"/>
          <w:numId w:val="10"/>
        </w:numPr>
        <w:autoSpaceDE w:val="0"/>
        <w:autoSpaceDN w:val="0"/>
        <w:adjustRightInd w:val="0"/>
        <w:snapToGrid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Устав ООО «Учебно-водительский центр</w:t>
      </w:r>
      <w:r w:rsidR="005B1C6C">
        <w:rPr>
          <w:color w:val="000000"/>
          <w:sz w:val="23"/>
          <w:szCs w:val="23"/>
        </w:rPr>
        <w:t>»</w:t>
      </w:r>
    </w:p>
    <w:p w:rsidR="005B1C6C" w:rsidRPr="001F0175" w:rsidRDefault="00461499" w:rsidP="005B1C6C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Правила внутреннего</w:t>
      </w:r>
      <w:r w:rsidR="005B1C6C" w:rsidRPr="001F0175">
        <w:rPr>
          <w:sz w:val="24"/>
          <w:szCs w:val="24"/>
        </w:rPr>
        <w:t xml:space="preserve"> распорядка </w:t>
      </w:r>
      <w:r>
        <w:rPr>
          <w:sz w:val="24"/>
          <w:szCs w:val="24"/>
        </w:rPr>
        <w:t>автошколы</w:t>
      </w:r>
    </w:p>
    <w:p w:rsidR="005B1C6C" w:rsidRPr="00691AD0" w:rsidRDefault="005B1C6C" w:rsidP="005B1C6C">
      <w:pPr>
        <w:numPr>
          <w:ilvl w:val="0"/>
          <w:numId w:val="10"/>
        </w:numPr>
        <w:rPr>
          <w:sz w:val="24"/>
          <w:szCs w:val="24"/>
        </w:rPr>
      </w:pPr>
      <w:proofErr w:type="gramStart"/>
      <w:r w:rsidRPr="00691AD0">
        <w:rPr>
          <w:sz w:val="24"/>
          <w:szCs w:val="24"/>
        </w:rPr>
        <w:t xml:space="preserve">Положение  </w:t>
      </w:r>
      <w:r w:rsidR="00A00BF2">
        <w:rPr>
          <w:sz w:val="24"/>
          <w:szCs w:val="24"/>
        </w:rPr>
        <w:t>«</w:t>
      </w:r>
      <w:proofErr w:type="gramEnd"/>
      <w:r w:rsidRPr="00691AD0">
        <w:rPr>
          <w:sz w:val="24"/>
          <w:szCs w:val="24"/>
        </w:rPr>
        <w:t>Об оказании</w:t>
      </w:r>
      <w:r>
        <w:rPr>
          <w:sz w:val="24"/>
          <w:szCs w:val="24"/>
        </w:rPr>
        <w:t xml:space="preserve"> платных </w:t>
      </w:r>
      <w:r w:rsidR="00A00BF2">
        <w:rPr>
          <w:sz w:val="24"/>
          <w:szCs w:val="24"/>
        </w:rPr>
        <w:t>образовательных услуг»</w:t>
      </w:r>
      <w:r w:rsidRPr="00691AD0">
        <w:rPr>
          <w:sz w:val="24"/>
          <w:szCs w:val="24"/>
        </w:rPr>
        <w:t>.</w:t>
      </w:r>
    </w:p>
    <w:p w:rsidR="005B1C6C" w:rsidRDefault="005B1C6C" w:rsidP="005B1C6C">
      <w:pPr>
        <w:numPr>
          <w:ilvl w:val="0"/>
          <w:numId w:val="10"/>
        </w:numPr>
        <w:rPr>
          <w:sz w:val="24"/>
          <w:szCs w:val="24"/>
        </w:rPr>
      </w:pPr>
      <w:r w:rsidRPr="001F0175">
        <w:rPr>
          <w:sz w:val="24"/>
          <w:szCs w:val="24"/>
        </w:rPr>
        <w:lastRenderedPageBreak/>
        <w:t xml:space="preserve">Положение </w:t>
      </w:r>
      <w:r w:rsidR="00A00BF2">
        <w:rPr>
          <w:sz w:val="24"/>
          <w:szCs w:val="24"/>
        </w:rPr>
        <w:t>«О</w:t>
      </w:r>
      <w:r w:rsidRPr="001F0175">
        <w:rPr>
          <w:sz w:val="24"/>
          <w:szCs w:val="24"/>
        </w:rPr>
        <w:t xml:space="preserve">б организации и проведении </w:t>
      </w:r>
      <w:r w:rsidR="00A00BF2">
        <w:rPr>
          <w:sz w:val="24"/>
          <w:szCs w:val="24"/>
        </w:rPr>
        <w:t xml:space="preserve">промежуточной и </w:t>
      </w:r>
      <w:r w:rsidRPr="001F0175">
        <w:rPr>
          <w:sz w:val="24"/>
          <w:szCs w:val="24"/>
        </w:rPr>
        <w:t>итоговой аттестации</w:t>
      </w:r>
      <w:r w:rsidR="00A00BF2">
        <w:rPr>
          <w:sz w:val="24"/>
          <w:szCs w:val="24"/>
        </w:rPr>
        <w:t>»</w:t>
      </w:r>
      <w:r w:rsidR="006B2FAB">
        <w:rPr>
          <w:sz w:val="24"/>
          <w:szCs w:val="24"/>
        </w:rPr>
        <w:t>.</w:t>
      </w:r>
    </w:p>
    <w:p w:rsidR="006B2FAB" w:rsidRDefault="006B2FAB" w:rsidP="005B1C6C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Положение о порядке приема и обучения инвалидов и лиц с ограниченными возможностями здоровья в автошколу ООО «Учебно-водительский центр».</w:t>
      </w:r>
    </w:p>
    <w:p w:rsidR="006B2FAB" w:rsidRDefault="006B2FAB" w:rsidP="005B1C6C">
      <w:pPr>
        <w:numPr>
          <w:ilvl w:val="0"/>
          <w:numId w:val="10"/>
        </w:numPr>
        <w:rPr>
          <w:sz w:val="24"/>
          <w:szCs w:val="24"/>
        </w:rPr>
      </w:pPr>
      <w:r w:rsidRPr="001F0175">
        <w:rPr>
          <w:sz w:val="24"/>
          <w:szCs w:val="24"/>
        </w:rPr>
        <w:t>Должностные инструкции работников</w:t>
      </w:r>
      <w:r>
        <w:rPr>
          <w:sz w:val="24"/>
          <w:szCs w:val="24"/>
        </w:rPr>
        <w:t>.</w:t>
      </w:r>
    </w:p>
    <w:p w:rsidR="006B2FAB" w:rsidRDefault="006B2FAB" w:rsidP="005B1C6C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Штатное расписание.</w:t>
      </w:r>
    </w:p>
    <w:p w:rsidR="005B1C6C" w:rsidRPr="008E279E" w:rsidRDefault="005B1C6C" w:rsidP="00BC2447">
      <w:pPr>
        <w:rPr>
          <w:sz w:val="24"/>
          <w:szCs w:val="24"/>
        </w:rPr>
      </w:pPr>
    </w:p>
    <w:p w:rsidR="00E32564" w:rsidRDefault="00E32564" w:rsidP="00E32564">
      <w:pPr>
        <w:widowControl/>
        <w:numPr>
          <w:ilvl w:val="0"/>
          <w:numId w:val="6"/>
        </w:numPr>
        <w:snapToGrid/>
        <w:ind w:left="709" w:hanging="34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Вывод о </w:t>
      </w:r>
      <w:proofErr w:type="gramStart"/>
      <w:r>
        <w:rPr>
          <w:b/>
          <w:sz w:val="24"/>
          <w:szCs w:val="24"/>
        </w:rPr>
        <w:t xml:space="preserve">соответствии </w:t>
      </w:r>
      <w:r w:rsidRPr="00E32564">
        <w:rPr>
          <w:b/>
          <w:sz w:val="24"/>
          <w:szCs w:val="24"/>
        </w:rPr>
        <w:t xml:space="preserve"> учебно</w:t>
      </w:r>
      <w:proofErr w:type="gramEnd"/>
      <w:r w:rsidRPr="00E32564">
        <w:rPr>
          <w:b/>
          <w:sz w:val="24"/>
          <w:szCs w:val="24"/>
        </w:rPr>
        <w:t>-материальной базы установленным требовани</w:t>
      </w:r>
      <w:r>
        <w:rPr>
          <w:b/>
          <w:sz w:val="24"/>
          <w:szCs w:val="24"/>
        </w:rPr>
        <w:t>ям:</w:t>
      </w:r>
    </w:p>
    <w:p w:rsidR="00E32564" w:rsidRDefault="00E32564" w:rsidP="00E32564">
      <w:pPr>
        <w:widowControl/>
        <w:snapToGrid/>
        <w:ind w:left="709"/>
        <w:jc w:val="both"/>
        <w:rPr>
          <w:b/>
          <w:sz w:val="24"/>
          <w:szCs w:val="24"/>
        </w:rPr>
      </w:pPr>
    </w:p>
    <w:p w:rsidR="00E32564" w:rsidRDefault="00E32564" w:rsidP="00C52A4F">
      <w:pPr>
        <w:widowControl/>
        <w:snapToGrid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Учебно-материальная база ООО «Учебно-водительский центр» соответствует требованиям подготовки водителей транспортных средств категории «В».</w:t>
      </w:r>
    </w:p>
    <w:p w:rsidR="00E32564" w:rsidRPr="00E32564" w:rsidRDefault="00E32564" w:rsidP="00E32564">
      <w:pPr>
        <w:widowControl/>
        <w:snapToGrid/>
        <w:jc w:val="both"/>
        <w:rPr>
          <w:b/>
          <w:sz w:val="24"/>
          <w:szCs w:val="24"/>
        </w:rPr>
      </w:pPr>
    </w:p>
    <w:p w:rsidR="0050116C" w:rsidRDefault="0050116C" w:rsidP="00CC5993">
      <w:pPr>
        <w:rPr>
          <w:b/>
          <w:sz w:val="24"/>
          <w:szCs w:val="24"/>
        </w:rPr>
      </w:pPr>
    </w:p>
    <w:p w:rsidR="0050116C" w:rsidRDefault="0050116C" w:rsidP="00CC5993">
      <w:pPr>
        <w:rPr>
          <w:b/>
          <w:sz w:val="24"/>
          <w:szCs w:val="24"/>
        </w:rPr>
      </w:pPr>
    </w:p>
    <w:p w:rsidR="0050116C" w:rsidRDefault="0050116C" w:rsidP="00CC5993">
      <w:pPr>
        <w:rPr>
          <w:b/>
          <w:sz w:val="24"/>
          <w:szCs w:val="24"/>
        </w:rPr>
      </w:pPr>
    </w:p>
    <w:p w:rsidR="0050116C" w:rsidRDefault="0050116C" w:rsidP="00CC5993">
      <w:pPr>
        <w:rPr>
          <w:b/>
          <w:sz w:val="24"/>
          <w:szCs w:val="24"/>
        </w:rPr>
      </w:pPr>
    </w:p>
    <w:p w:rsidR="0050116C" w:rsidRDefault="0050116C" w:rsidP="00CC5993">
      <w:pPr>
        <w:rPr>
          <w:b/>
          <w:sz w:val="24"/>
          <w:szCs w:val="24"/>
        </w:rPr>
      </w:pPr>
    </w:p>
    <w:sectPr w:rsidR="0050116C" w:rsidSect="00755357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E2B" w:rsidRDefault="009C4E2B" w:rsidP="00CC7D3A">
      <w:r>
        <w:separator/>
      </w:r>
    </w:p>
  </w:endnote>
  <w:endnote w:type="continuationSeparator" w:id="0">
    <w:p w:rsidR="009C4E2B" w:rsidRDefault="009C4E2B" w:rsidP="00CC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E2B" w:rsidRDefault="009C4E2B" w:rsidP="00CC7D3A">
      <w:r>
        <w:separator/>
      </w:r>
    </w:p>
  </w:footnote>
  <w:footnote w:type="continuationSeparator" w:id="0">
    <w:p w:rsidR="009C4E2B" w:rsidRDefault="009C4E2B" w:rsidP="00CC7D3A">
      <w:r>
        <w:continuationSeparator/>
      </w:r>
    </w:p>
  </w:footnote>
  <w:footnote w:id="1">
    <w:p w:rsidR="000543B0" w:rsidRPr="00625ABD" w:rsidRDefault="000543B0" w:rsidP="00CC7D3A">
      <w:pPr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:rsidR="00257E1A" w:rsidRPr="001A0244" w:rsidRDefault="00257E1A" w:rsidP="00310210">
      <w:pPr>
        <w:pStyle w:val="a7"/>
        <w:jc w:val="both"/>
        <w:rPr>
          <w:sz w:val="18"/>
          <w:szCs w:val="18"/>
        </w:rPr>
      </w:pPr>
    </w:p>
  </w:footnote>
  <w:footnote w:id="3">
    <w:p w:rsidR="00257E1A" w:rsidRPr="00C117DA" w:rsidRDefault="00257E1A" w:rsidP="00310210">
      <w:pPr>
        <w:pStyle w:val="a7"/>
        <w:jc w:val="both"/>
        <w:rPr>
          <w:sz w:val="16"/>
          <w:szCs w:val="16"/>
        </w:rPr>
      </w:pPr>
    </w:p>
  </w:footnote>
  <w:footnote w:id="4">
    <w:p w:rsidR="00257E1A" w:rsidRPr="001A0244" w:rsidRDefault="00257E1A" w:rsidP="00247301">
      <w:pPr>
        <w:pStyle w:val="a7"/>
        <w:jc w:val="both"/>
        <w:rPr>
          <w:sz w:val="18"/>
          <w:szCs w:val="18"/>
        </w:rPr>
      </w:pPr>
    </w:p>
  </w:footnote>
  <w:footnote w:id="5">
    <w:p w:rsidR="00257E1A" w:rsidRDefault="00257E1A" w:rsidP="00247301">
      <w:pPr>
        <w:pStyle w:val="a7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69AD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845F1"/>
    <w:multiLevelType w:val="multilevel"/>
    <w:tmpl w:val="2C1C7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30"/>
        </w:tabs>
        <w:ind w:left="1900" w:hanging="90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C8F2505"/>
    <w:multiLevelType w:val="hybridMultilevel"/>
    <w:tmpl w:val="9FC4D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052333"/>
    <w:multiLevelType w:val="multilevel"/>
    <w:tmpl w:val="14FED6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4" w15:restartNumberingAfterBreak="0">
    <w:nsid w:val="3585640A"/>
    <w:multiLevelType w:val="hybridMultilevel"/>
    <w:tmpl w:val="AECA0C16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846F1"/>
    <w:multiLevelType w:val="multilevel"/>
    <w:tmpl w:val="8460B99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6" w15:restartNumberingAfterBreak="0">
    <w:nsid w:val="5D387B22"/>
    <w:multiLevelType w:val="multilevel"/>
    <w:tmpl w:val="45CE86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6B0A1D4E"/>
    <w:multiLevelType w:val="multilevel"/>
    <w:tmpl w:val="FF284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 w15:restartNumberingAfterBreak="0">
    <w:nsid w:val="73293E0C"/>
    <w:multiLevelType w:val="hybridMultilevel"/>
    <w:tmpl w:val="55D092B6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93"/>
    <w:rsid w:val="000236EA"/>
    <w:rsid w:val="000543B0"/>
    <w:rsid w:val="00093172"/>
    <w:rsid w:val="000C79AA"/>
    <w:rsid w:val="00136D81"/>
    <w:rsid w:val="001506FC"/>
    <w:rsid w:val="0018725A"/>
    <w:rsid w:val="0022121B"/>
    <w:rsid w:val="00247301"/>
    <w:rsid w:val="00257E1A"/>
    <w:rsid w:val="00292A9C"/>
    <w:rsid w:val="002C3BCB"/>
    <w:rsid w:val="00310210"/>
    <w:rsid w:val="00346B6B"/>
    <w:rsid w:val="003937CB"/>
    <w:rsid w:val="003A7D34"/>
    <w:rsid w:val="004332A4"/>
    <w:rsid w:val="00461499"/>
    <w:rsid w:val="00463BC4"/>
    <w:rsid w:val="00465A67"/>
    <w:rsid w:val="004869D6"/>
    <w:rsid w:val="0050116C"/>
    <w:rsid w:val="005B1C6C"/>
    <w:rsid w:val="006B2FAB"/>
    <w:rsid w:val="00725725"/>
    <w:rsid w:val="00726201"/>
    <w:rsid w:val="00755357"/>
    <w:rsid w:val="007A712C"/>
    <w:rsid w:val="00802C0D"/>
    <w:rsid w:val="008E279E"/>
    <w:rsid w:val="009647E7"/>
    <w:rsid w:val="009A7309"/>
    <w:rsid w:val="009C4E2B"/>
    <w:rsid w:val="00A00BF2"/>
    <w:rsid w:val="00A12048"/>
    <w:rsid w:val="00A1400B"/>
    <w:rsid w:val="00A7662A"/>
    <w:rsid w:val="00B13E7A"/>
    <w:rsid w:val="00B17184"/>
    <w:rsid w:val="00B9638E"/>
    <w:rsid w:val="00BC2447"/>
    <w:rsid w:val="00BF7C85"/>
    <w:rsid w:val="00C52A4F"/>
    <w:rsid w:val="00CC5993"/>
    <w:rsid w:val="00CC7D3A"/>
    <w:rsid w:val="00D06212"/>
    <w:rsid w:val="00D14BFD"/>
    <w:rsid w:val="00D274D8"/>
    <w:rsid w:val="00D63D41"/>
    <w:rsid w:val="00DA2D53"/>
    <w:rsid w:val="00E32564"/>
    <w:rsid w:val="00E62E3F"/>
    <w:rsid w:val="00E87964"/>
    <w:rsid w:val="00EA4679"/>
    <w:rsid w:val="00EA6485"/>
    <w:rsid w:val="00F04181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5BE5"/>
  <w15:chartTrackingRefBased/>
  <w15:docId w15:val="{B60ECAD4-88DA-4233-9336-2EDC7CA4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99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locked/>
    <w:rsid w:val="00CC5993"/>
    <w:rPr>
      <w:b/>
      <w:sz w:val="24"/>
      <w:lang w:eastAsia="ru-RU"/>
    </w:rPr>
  </w:style>
  <w:style w:type="paragraph" w:styleId="30">
    <w:name w:val="Body Text Indent 3"/>
    <w:basedOn w:val="a"/>
    <w:link w:val="3"/>
    <w:rsid w:val="00CC5993"/>
    <w:pPr>
      <w:ind w:firstLine="567"/>
      <w:jc w:val="center"/>
    </w:pPr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31">
    <w:name w:val="Основной текст с отступом 3 Знак1"/>
    <w:basedOn w:val="a0"/>
    <w:uiPriority w:val="99"/>
    <w:semiHidden/>
    <w:rsid w:val="00CC59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C59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CC599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CC599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rsid w:val="00CC59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C5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CC5993"/>
    <w:rPr>
      <w:rFonts w:cs="Times New Roman"/>
      <w:b/>
      <w:bCs/>
    </w:rPr>
  </w:style>
  <w:style w:type="character" w:customStyle="1" w:styleId="1">
    <w:name w:val="Основной шрифт абзаца1"/>
    <w:rsid w:val="00CC5993"/>
  </w:style>
  <w:style w:type="paragraph" w:styleId="a4">
    <w:name w:val="Normal (Web)"/>
    <w:basedOn w:val="a"/>
    <w:uiPriority w:val="99"/>
    <w:rsid w:val="00CC5993"/>
    <w:pPr>
      <w:widowControl/>
      <w:suppressAutoHyphens/>
      <w:snapToGrid/>
      <w:spacing w:before="280" w:after="280"/>
    </w:pPr>
    <w:rPr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C5993"/>
    <w:pPr>
      <w:ind w:left="720"/>
      <w:contextualSpacing/>
    </w:pPr>
  </w:style>
  <w:style w:type="character" w:styleId="a6">
    <w:name w:val="Hyperlink"/>
    <w:uiPriority w:val="99"/>
    <w:unhideWhenUsed/>
    <w:rsid w:val="00802C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CC7D3A"/>
    <w:pPr>
      <w:widowControl/>
      <w:snapToGrid/>
    </w:pPr>
  </w:style>
  <w:style w:type="character" w:customStyle="1" w:styleId="a8">
    <w:name w:val="Текст сноски Знак"/>
    <w:basedOn w:val="a0"/>
    <w:link w:val="a7"/>
    <w:uiPriority w:val="99"/>
    <w:semiHidden/>
    <w:rsid w:val="00CC7D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CC7D3A"/>
    <w:rPr>
      <w:vertAlign w:val="superscript"/>
    </w:rPr>
  </w:style>
  <w:style w:type="paragraph" w:customStyle="1" w:styleId="aa">
    <w:name w:val="сноска"/>
    <w:basedOn w:val="a7"/>
    <w:link w:val="ab"/>
    <w:qFormat/>
    <w:rsid w:val="00247301"/>
    <w:rPr>
      <w:sz w:val="16"/>
      <w:szCs w:val="16"/>
      <w:lang w:val="x-none" w:eastAsia="x-none"/>
    </w:rPr>
  </w:style>
  <w:style w:type="character" w:customStyle="1" w:styleId="ab">
    <w:name w:val="сноска Знак"/>
    <w:link w:val="aa"/>
    <w:rsid w:val="0024730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18725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872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or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vc-k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Orlov</dc:creator>
  <cp:keywords/>
  <dc:description/>
  <cp:lastModifiedBy>alla orlova</cp:lastModifiedBy>
  <cp:revision>4</cp:revision>
  <cp:lastPrinted>2016-03-16T10:20:00Z</cp:lastPrinted>
  <dcterms:created xsi:type="dcterms:W3CDTF">2016-03-16T10:02:00Z</dcterms:created>
  <dcterms:modified xsi:type="dcterms:W3CDTF">2016-03-16T10:22:00Z</dcterms:modified>
</cp:coreProperties>
</file>